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Default="00D606E3" w:rsidP="007F3FB2">
      <w:pPr>
        <w:pStyle w:val="Heading3"/>
        <w:spacing w:before="0" w:after="0"/>
        <w:ind w:right="-1"/>
        <w:jc w:val="both"/>
        <w:rPr>
          <w:rFonts w:ascii="Bebas Neue" w:hAnsi="Bebas Neue"/>
          <w:sz w:val="42"/>
          <w:szCs w:val="36"/>
        </w:rPr>
      </w:pPr>
      <w:bookmarkStart w:id="0" w:name="_GoBack"/>
      <w:bookmarkEnd w:id="0"/>
      <w:r>
        <w:rPr>
          <w:rFonts w:ascii="Bebas Neue" w:hAnsi="Bebas Neue"/>
          <w:sz w:val="42"/>
          <w:szCs w:val="36"/>
        </w:rPr>
        <w:t xml:space="preserve"> </w:t>
      </w:r>
      <w:r w:rsidR="00D154D1">
        <w:rPr>
          <w:rFonts w:ascii="Bebas Neue" w:hAnsi="Bebas Neue"/>
          <w:noProof/>
          <w:sz w:val="42"/>
          <w:szCs w:val="36"/>
        </w:rPr>
        <w:drawing>
          <wp:inline distT="0" distB="0" distL="0" distR="0">
            <wp:extent cx="5991225" cy="1396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571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D1" w:rsidRDefault="00D154D1" w:rsidP="005E1765">
      <w:pPr>
        <w:pStyle w:val="Heading3"/>
        <w:spacing w:before="0" w:after="0"/>
        <w:ind w:right="-1"/>
        <w:jc w:val="center"/>
        <w:rPr>
          <w:b w:val="0"/>
          <w:color w:val="008080"/>
        </w:rPr>
      </w:pPr>
      <w:r w:rsidRPr="00D154D1">
        <w:rPr>
          <w:rFonts w:ascii="Bebas Neue" w:hAnsi="Bebas Neue"/>
          <w:b w:val="0"/>
          <w:sz w:val="42"/>
          <w:szCs w:val="36"/>
        </w:rPr>
        <w:t xml:space="preserve">Governing Body </w:t>
      </w:r>
      <w:r w:rsidR="0011551F">
        <w:rPr>
          <w:rFonts w:ascii="Bebas Neue" w:hAnsi="Bebas Neue"/>
          <w:b w:val="0"/>
          <w:sz w:val="42"/>
          <w:szCs w:val="36"/>
        </w:rPr>
        <w:t xml:space="preserve">EXECUTIVE </w:t>
      </w:r>
      <w:r>
        <w:rPr>
          <w:rFonts w:ascii="Bebas Neue" w:hAnsi="Bebas Neue"/>
          <w:b w:val="0"/>
          <w:sz w:val="42"/>
          <w:szCs w:val="36"/>
        </w:rPr>
        <w:t>COMMITTEE</w:t>
      </w:r>
      <w:r w:rsidRPr="00D154D1">
        <w:rPr>
          <w:rFonts w:ascii="Bebas Neue" w:hAnsi="Bebas Neue"/>
          <w:b w:val="0"/>
          <w:sz w:val="42"/>
          <w:szCs w:val="36"/>
        </w:rPr>
        <w:t xml:space="preserve"> Minutes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</w:rPr>
        <w:t xml:space="preserve">Committee: </w:t>
      </w:r>
      <w:r w:rsidR="0011551F">
        <w:rPr>
          <w:rFonts w:ascii="Tahoma" w:hAnsi="Tahoma" w:cs="Tahoma"/>
          <w:b/>
          <w:bCs/>
        </w:rPr>
        <w:t>Executive Committee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Chair:</w:t>
      </w:r>
      <w:r w:rsidR="0011551F">
        <w:rPr>
          <w:rFonts w:ascii="Tahoma" w:hAnsi="Tahoma" w:cs="Tahoma"/>
          <w:b/>
          <w:bCs/>
          <w:color w:val="000000"/>
          <w:szCs w:val="24"/>
          <w:lang w:val="en"/>
        </w:rPr>
        <w:t xml:space="preserve"> Mr S Titchard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Clerk:</w:t>
      </w:r>
      <w:r w:rsidR="00F95795">
        <w:rPr>
          <w:rFonts w:ascii="Tahoma" w:hAnsi="Tahoma" w:cs="Tahoma"/>
          <w:b/>
          <w:bCs/>
          <w:color w:val="000000"/>
          <w:szCs w:val="24"/>
          <w:lang w:val="en"/>
        </w:rPr>
        <w:t xml:space="preserve"> Miss J Morris</w:t>
      </w:r>
    </w:p>
    <w:p w:rsidR="00817636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Date of meeting:</w:t>
      </w:r>
      <w:r w:rsidR="00DB5E5D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60B37">
        <w:rPr>
          <w:rFonts w:ascii="Tahoma" w:hAnsi="Tahoma" w:cs="Tahoma"/>
          <w:b/>
          <w:color w:val="000000"/>
          <w:szCs w:val="24"/>
          <w:lang w:val="en"/>
        </w:rPr>
        <w:t xml:space="preserve">Friday </w:t>
      </w:r>
      <w:r w:rsidR="00C03DF9">
        <w:rPr>
          <w:rFonts w:ascii="Tahoma" w:hAnsi="Tahoma" w:cs="Tahoma"/>
          <w:b/>
          <w:color w:val="000000"/>
          <w:szCs w:val="24"/>
          <w:lang w:val="en"/>
        </w:rPr>
        <w:t>20</w:t>
      </w:r>
      <w:r w:rsidR="00C03DF9" w:rsidRPr="00C03DF9">
        <w:rPr>
          <w:rFonts w:ascii="Tahoma" w:hAnsi="Tahoma" w:cs="Tahoma"/>
          <w:b/>
          <w:color w:val="000000"/>
          <w:szCs w:val="24"/>
          <w:vertAlign w:val="superscript"/>
          <w:lang w:val="en"/>
        </w:rPr>
        <w:t>th</w:t>
      </w:r>
      <w:r w:rsidR="00C03DF9">
        <w:rPr>
          <w:rFonts w:ascii="Tahoma" w:hAnsi="Tahoma" w:cs="Tahoma"/>
          <w:b/>
          <w:color w:val="000000"/>
          <w:szCs w:val="24"/>
          <w:lang w:val="en"/>
        </w:rPr>
        <w:t xml:space="preserve"> November</w:t>
      </w:r>
      <w:r w:rsidR="00F60B37">
        <w:rPr>
          <w:rFonts w:ascii="Tahoma" w:hAnsi="Tahoma" w:cs="Tahoma"/>
          <w:b/>
          <w:color w:val="000000"/>
          <w:szCs w:val="24"/>
          <w:lang w:val="en"/>
        </w:rPr>
        <w:t xml:space="preserve"> 2015</w:t>
      </w:r>
    </w:p>
    <w:p w:rsidR="00D154D1" w:rsidRPr="006419FF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FF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Venue:</w:t>
      </w:r>
      <w:r w:rsidR="00F95795">
        <w:rPr>
          <w:rFonts w:ascii="Tahoma" w:hAnsi="Tahoma" w:cs="Tahoma"/>
          <w:b/>
          <w:color w:val="000000"/>
          <w:szCs w:val="24"/>
          <w:lang w:val="en"/>
        </w:rPr>
        <w:t xml:space="preserve"> School Library</w:t>
      </w:r>
    </w:p>
    <w:p w:rsidR="005E1765" w:rsidRDefault="00D154D1" w:rsidP="005E1765">
      <w:pPr>
        <w:pBdr>
          <w:bottom w:val="single" w:sz="12" w:space="1" w:color="auto"/>
        </w:pBd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Time:</w:t>
      </w:r>
      <w:r w:rsidR="00646E9F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01985">
        <w:rPr>
          <w:rFonts w:ascii="Tahoma" w:hAnsi="Tahoma" w:cs="Tahoma"/>
          <w:b/>
          <w:color w:val="000000"/>
          <w:szCs w:val="24"/>
          <w:lang w:val="en"/>
        </w:rPr>
        <w:t>8am</w:t>
      </w:r>
    </w:p>
    <w:tbl>
      <w:tblPr>
        <w:tblW w:w="19246" w:type="dxa"/>
        <w:tblLayout w:type="fixed"/>
        <w:tblLook w:val="0000" w:firstRow="0" w:lastRow="0" w:firstColumn="0" w:lastColumn="0" w:noHBand="0" w:noVBand="0"/>
      </w:tblPr>
      <w:tblGrid>
        <w:gridCol w:w="9322"/>
        <w:gridCol w:w="4963"/>
        <w:gridCol w:w="1276"/>
        <w:gridCol w:w="2125"/>
        <w:gridCol w:w="1560"/>
      </w:tblGrid>
      <w:tr w:rsidR="00D154D1" w:rsidRPr="00824640" w:rsidTr="003E50AA">
        <w:tc>
          <w:tcPr>
            <w:tcW w:w="9322" w:type="dxa"/>
          </w:tcPr>
          <w:p w:rsidR="00D154D1" w:rsidRPr="00D154D1" w:rsidRDefault="00143C44" w:rsidP="00C03DF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 w:rsidR="005739D7">
              <w:rPr>
                <w:rFonts w:ascii="Tahoma" w:hAnsi="Tahoma" w:cs="Tahoma"/>
                <w:b/>
              </w:rPr>
              <w:t>G</w:t>
            </w:r>
            <w:r w:rsidR="00F95795">
              <w:rPr>
                <w:rFonts w:ascii="Tahoma" w:hAnsi="Tahoma" w:cs="Tahoma"/>
                <w:b/>
              </w:rPr>
              <w:t>overnors</w:t>
            </w:r>
            <w:r w:rsidR="00D154D1" w:rsidRPr="00D154D1">
              <w:rPr>
                <w:rFonts w:ascii="Tahoma" w:hAnsi="Tahoma" w:cs="Tahoma"/>
                <w:b/>
              </w:rPr>
              <w:t>:</w:t>
            </w:r>
            <w:r w:rsidR="00F95795">
              <w:rPr>
                <w:rFonts w:ascii="Tahoma" w:hAnsi="Tahoma" w:cs="Tahoma"/>
                <w:b/>
              </w:rPr>
              <w:t xml:space="preserve"> </w:t>
            </w:r>
            <w:r w:rsidR="00C03DF9">
              <w:rPr>
                <w:rFonts w:ascii="Tahoma" w:hAnsi="Tahoma" w:cs="Tahoma"/>
              </w:rPr>
              <w:t xml:space="preserve">Mr S Titchard (ST), </w:t>
            </w:r>
            <w:r w:rsidR="0011551F">
              <w:rPr>
                <w:rFonts w:ascii="Tahoma" w:hAnsi="Tahoma" w:cs="Tahoma"/>
              </w:rPr>
              <w:t xml:space="preserve">Mrs </w:t>
            </w:r>
            <w:r w:rsidR="000B1A21">
              <w:rPr>
                <w:rFonts w:ascii="Tahoma" w:hAnsi="Tahoma" w:cs="Tahoma"/>
              </w:rPr>
              <w:t>B Scott-Herron</w:t>
            </w:r>
            <w:r w:rsidR="0001593E">
              <w:rPr>
                <w:rFonts w:ascii="Tahoma" w:hAnsi="Tahoma" w:cs="Tahoma"/>
              </w:rPr>
              <w:t xml:space="preserve"> (BSH)</w:t>
            </w:r>
            <w:r w:rsidR="0011551F">
              <w:rPr>
                <w:rFonts w:ascii="Tahoma" w:hAnsi="Tahoma" w:cs="Tahoma"/>
              </w:rPr>
              <w:t xml:space="preserve">, Mr P King (PK), </w:t>
            </w:r>
            <w:r w:rsidR="00F01985">
              <w:rPr>
                <w:rFonts w:ascii="Tahoma" w:hAnsi="Tahoma" w:cs="Tahoma"/>
              </w:rPr>
              <w:t>Mrs C Findlay (CF)</w:t>
            </w:r>
            <w:r w:rsidR="008A4553">
              <w:rPr>
                <w:rFonts w:ascii="Tahoma" w:hAnsi="Tahoma" w:cs="Tahoma"/>
              </w:rPr>
              <w:t xml:space="preserve">, </w:t>
            </w:r>
            <w:r w:rsidR="00487EAD">
              <w:rPr>
                <w:rFonts w:ascii="Tahoma" w:hAnsi="Tahoma" w:cs="Tahoma"/>
              </w:rPr>
              <w:t>Mrs L Hendry</w:t>
            </w:r>
            <w:r w:rsidR="00932752">
              <w:rPr>
                <w:rFonts w:ascii="Tahoma" w:hAnsi="Tahoma" w:cs="Tahoma"/>
              </w:rPr>
              <w:t xml:space="preserve"> (LH)</w:t>
            </w: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  <w:tr w:rsidR="00D154D1" w:rsidRPr="00824640" w:rsidTr="003E50AA">
        <w:tc>
          <w:tcPr>
            <w:tcW w:w="9322" w:type="dxa"/>
          </w:tcPr>
          <w:p w:rsidR="00D154D1" w:rsidRPr="00812D2E" w:rsidRDefault="00BB18E3" w:rsidP="007F3F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Apologies: </w:t>
            </w:r>
            <w:r w:rsidR="00812D2E">
              <w:rPr>
                <w:rFonts w:ascii="Tahoma" w:hAnsi="Tahoma" w:cs="Tahoma"/>
              </w:rPr>
              <w:t>Mrs J Griffiths (JG)</w:t>
            </w:r>
            <w:r w:rsidR="00C03DF9">
              <w:rPr>
                <w:rFonts w:ascii="Tahoma" w:hAnsi="Tahoma" w:cs="Tahoma"/>
              </w:rPr>
              <w:t>, Mr M Grant (MG), Mrs C Findlay</w:t>
            </w:r>
          </w:p>
          <w:p w:rsidR="00086F37" w:rsidRDefault="00F95795" w:rsidP="0011551F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</w:rPr>
            </w:pPr>
            <w:r w:rsidRPr="00F95795">
              <w:rPr>
                <w:rFonts w:ascii="Tahoma" w:hAnsi="Tahoma" w:cs="Tahoma"/>
                <w:b/>
              </w:rPr>
              <w:t xml:space="preserve">In attendance: </w:t>
            </w:r>
            <w:r w:rsidR="00812D2E">
              <w:rPr>
                <w:rFonts w:ascii="Tahoma" w:hAnsi="Tahoma" w:cs="Tahoma"/>
                <w:b/>
              </w:rPr>
              <w:t xml:space="preserve"> </w:t>
            </w:r>
            <w:r w:rsidR="00812D2E">
              <w:rPr>
                <w:rFonts w:ascii="Tahoma" w:hAnsi="Tahoma" w:cs="Tahoma"/>
              </w:rPr>
              <w:t>Mrs B Dutton (BD) (LA), Mr B Padgett (BP) (Diocese),</w:t>
            </w:r>
            <w:r w:rsidR="008A4553">
              <w:rPr>
                <w:rFonts w:ascii="Tahoma" w:hAnsi="Tahoma" w:cs="Tahoma"/>
              </w:rPr>
              <w:t xml:space="preserve">Mrs R Agnew (RG) (NLG), </w:t>
            </w:r>
            <w:r w:rsidR="00DB5E5D">
              <w:rPr>
                <w:rFonts w:ascii="Tahoma" w:hAnsi="Tahoma" w:cs="Tahoma"/>
              </w:rPr>
              <w:t>Miss J Morris</w:t>
            </w:r>
            <w:r w:rsidR="0011551F">
              <w:rPr>
                <w:rFonts w:ascii="Tahoma" w:hAnsi="Tahoma" w:cs="Tahoma"/>
              </w:rPr>
              <w:t xml:space="preserve"> (JM) (Clerk)</w:t>
            </w:r>
          </w:p>
          <w:p w:rsidR="0011551F" w:rsidRPr="00D154D1" w:rsidRDefault="0011551F" w:rsidP="001155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8823"/>
        <w:gridCol w:w="426"/>
        <w:gridCol w:w="236"/>
        <w:gridCol w:w="236"/>
      </w:tblGrid>
      <w:tr w:rsidR="00BD4038" w:rsidTr="00690E51">
        <w:trPr>
          <w:gridAfter w:val="2"/>
          <w:wAfter w:w="472" w:type="dxa"/>
          <w:trHeight w:val="2255"/>
        </w:trPr>
        <w:tc>
          <w:tcPr>
            <w:tcW w:w="357" w:type="dxa"/>
          </w:tcPr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BF7391">
              <w:rPr>
                <w:rFonts w:ascii="Tahoma" w:hAnsi="Tahoma" w:cs="Tahoma"/>
                <w:b/>
                <w:lang w:val="en-US"/>
              </w:rPr>
              <w:t>1</w:t>
            </w: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A71EA" w:rsidRDefault="000A71E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8823" w:type="dxa"/>
          </w:tcPr>
          <w:p w:rsidR="00870C59" w:rsidRDefault="00870C59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Welcome and Opening Prayer</w:t>
            </w:r>
          </w:p>
          <w:p w:rsidR="00870C59" w:rsidRPr="000A71EA" w:rsidRDefault="00F01985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Chair welcomed everyone and opened the meeting with a short prayer.</w:t>
            </w:r>
          </w:p>
          <w:p w:rsidR="00870C59" w:rsidRDefault="00870C59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Pr="000A71EA" w:rsidRDefault="00936CFF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Attendance and Apologies</w:t>
            </w:r>
          </w:p>
          <w:p w:rsidR="000A71EA" w:rsidRDefault="00BB18E3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Apologies accepted.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Default="00882D23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Declaration of Business Interests</w:t>
            </w:r>
          </w:p>
          <w:p w:rsidR="00BE5676" w:rsidRPr="00FE4A12" w:rsidRDefault="00690E51" w:rsidP="008A4553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None declared. </w:t>
            </w:r>
          </w:p>
        </w:tc>
        <w:tc>
          <w:tcPr>
            <w:tcW w:w="426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90E51" w:rsidRDefault="00690E5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913E5" w:rsidRDefault="002913E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>5</w:t>
            </w: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CA7917" w:rsidRDefault="00CA791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0B4716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8</w:t>
            </w: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34305" w:rsidRPr="00BF7391" w:rsidRDefault="0073430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566C8D" w:rsidRDefault="00690E51" w:rsidP="004744A9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 xml:space="preserve">Minutes from meeting on </w:t>
            </w:r>
            <w:r w:rsidR="00C03DF9">
              <w:rPr>
                <w:rFonts w:ascii="Tahoma" w:hAnsi="Tahoma" w:cs="Tahoma"/>
                <w:b/>
                <w:lang w:val="en-US"/>
              </w:rPr>
              <w:t>6 November 2015</w:t>
            </w:r>
          </w:p>
          <w:p w:rsidR="00690E51" w:rsidRPr="00690E51" w:rsidRDefault="00690E51" w:rsidP="004744A9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Minutes accepted</w:t>
            </w:r>
            <w:r w:rsidR="008A4553">
              <w:rPr>
                <w:rFonts w:ascii="Tahoma" w:hAnsi="Tahoma" w:cs="Tahoma"/>
                <w:lang w:val="en-US"/>
              </w:rPr>
              <w:t xml:space="preserve"> </w:t>
            </w:r>
            <w:r w:rsidR="00C03DF9">
              <w:rPr>
                <w:rFonts w:ascii="Tahoma" w:hAnsi="Tahoma" w:cs="Tahoma"/>
                <w:lang w:val="en-US"/>
              </w:rPr>
              <w:t xml:space="preserve">subject to amendment to read ‘-0.5 floor standard measure’ </w:t>
            </w:r>
            <w:r w:rsidR="008A4553">
              <w:rPr>
                <w:rFonts w:ascii="Tahoma" w:hAnsi="Tahoma" w:cs="Tahoma"/>
                <w:lang w:val="en-US"/>
              </w:rPr>
              <w:t>and approved for publishing on school website.</w:t>
            </w:r>
          </w:p>
          <w:p w:rsidR="002E671C" w:rsidRDefault="002E671C" w:rsidP="004744A9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132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134"/>
              <w:gridCol w:w="1422"/>
            </w:tblGrid>
            <w:tr w:rsidR="00F60B37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F60B37" w:rsidRPr="00BF7391" w:rsidRDefault="00F60B37" w:rsidP="004744A9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Actions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F60B37" w:rsidRPr="00BF7391" w:rsidRDefault="00F60B37" w:rsidP="004744A9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F60B37" w:rsidRPr="00BF7391" w:rsidRDefault="00F60B37" w:rsidP="004744A9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487EAD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487EAD" w:rsidRDefault="00487EAD" w:rsidP="004744A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Governors section of SIP to include KPI’s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487EAD" w:rsidRDefault="006C0E4D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487EAD" w:rsidRDefault="006C0E4D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812D2E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812D2E" w:rsidRDefault="00CF7293" w:rsidP="00CF729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Dashboard of headline issues (attendance, finance, staffing, curriculum etc) to be provided to IEC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812D2E" w:rsidRDefault="00CF7293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BSH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812D2E" w:rsidRDefault="00CF7293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Ongoing</w:t>
                  </w:r>
                </w:p>
              </w:tc>
            </w:tr>
            <w:tr w:rsidR="00CF7293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CF7293" w:rsidRDefault="00CF7293" w:rsidP="00CF729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Submit new data based on national guidelines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CF7293" w:rsidRDefault="00CF7293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JKo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CF7293" w:rsidRDefault="00CF7293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18 Dec 2015</w:t>
                  </w:r>
                </w:p>
              </w:tc>
            </w:tr>
            <w:tr w:rsidR="00CF7293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CF7293" w:rsidRDefault="00CF7293" w:rsidP="00CF729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Produce information guidance for parents on progress reporting model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CF7293" w:rsidRDefault="00CF7293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JKo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CF7293" w:rsidRDefault="00CF7293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</w:tbl>
          <w:p w:rsidR="00F60B37" w:rsidRDefault="00F60B37" w:rsidP="004744A9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p w:rsidR="00AD18A9" w:rsidRDefault="00AD18A9" w:rsidP="004744A9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p w:rsidR="00AD18A9" w:rsidRDefault="00AD18A9" w:rsidP="004744A9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p w:rsidR="00AD18A9" w:rsidRDefault="00AD18A9" w:rsidP="004744A9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p w:rsidR="0048682E" w:rsidRDefault="00D14BCD" w:rsidP="00812D2E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>Full Governing Body Agenda</w:t>
            </w:r>
          </w:p>
          <w:p w:rsidR="00D14BCD" w:rsidRDefault="00D14BCD" w:rsidP="00D14BCD">
            <w:pPr>
              <w:pStyle w:val="NoSpacing"/>
              <w:rPr>
                <w:rFonts w:ascii="Tahoma" w:hAnsi="Tahoma" w:cs="Tahoma"/>
              </w:rPr>
            </w:pPr>
          </w:p>
          <w:p w:rsidR="00D14BCD" w:rsidRDefault="00655A1D" w:rsidP="00655A1D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Headteacher’s report to include summary report with key details and focus on a</w:t>
            </w:r>
            <w:r w:rsidR="00D14BCD">
              <w:rPr>
                <w:rFonts w:ascii="Tahoma" w:hAnsi="Tahoma" w:cs="Tahoma"/>
              </w:rPr>
              <w:t xml:space="preserve">ctions and data from September.  </w:t>
            </w:r>
            <w:r>
              <w:rPr>
                <w:rFonts w:ascii="Tahoma" w:hAnsi="Tahoma" w:cs="Tahoma"/>
              </w:rPr>
              <w:t>Reference to IE</w:t>
            </w:r>
            <w:r w:rsidR="00D14BCD">
              <w:rPr>
                <w:rFonts w:ascii="Tahoma" w:hAnsi="Tahoma" w:cs="Tahoma"/>
              </w:rPr>
              <w:t>C meetings</w:t>
            </w:r>
            <w:r>
              <w:rPr>
                <w:rFonts w:ascii="Tahoma" w:hAnsi="Tahoma" w:cs="Tahoma"/>
              </w:rPr>
              <w:t>, s</w:t>
            </w:r>
            <w:r w:rsidR="00D14BCD">
              <w:rPr>
                <w:rFonts w:ascii="Tahoma" w:hAnsi="Tahoma" w:cs="Tahoma"/>
              </w:rPr>
              <w:t>trengths and areas for development</w:t>
            </w:r>
            <w:r>
              <w:rPr>
                <w:rFonts w:ascii="Tahoma" w:hAnsi="Tahoma" w:cs="Tahoma"/>
              </w:rPr>
              <w:t xml:space="preserve"> and include outcomes of recent </w:t>
            </w:r>
            <w:r w:rsidR="00D14BCD">
              <w:rPr>
                <w:rFonts w:ascii="Tahoma" w:hAnsi="Tahoma" w:cs="Tahoma"/>
              </w:rPr>
              <w:t xml:space="preserve">Pay Award.  </w:t>
            </w:r>
          </w:p>
          <w:p w:rsidR="00D14BCD" w:rsidRDefault="00655A1D" w:rsidP="00655A1D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Vice Chair to provide brief summary of IEC effectiveness since last year.</w:t>
            </w:r>
          </w:p>
          <w:p w:rsidR="00655A1D" w:rsidRDefault="00655A1D" w:rsidP="00655A1D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Lead Governor </w:t>
            </w:r>
            <w:r w:rsidR="0030008B">
              <w:rPr>
                <w:rFonts w:ascii="Tahoma" w:hAnsi="Tahoma" w:cs="Tahoma"/>
              </w:rPr>
              <w:t>to submit brief report on strengths and areas for development for their specific focus.  R</w:t>
            </w:r>
            <w:r>
              <w:rPr>
                <w:rFonts w:ascii="Tahoma" w:hAnsi="Tahoma" w:cs="Tahoma"/>
              </w:rPr>
              <w:t>eports to be circulated for questions</w:t>
            </w:r>
            <w:r w:rsidR="00F02B64">
              <w:rPr>
                <w:rFonts w:ascii="Tahoma" w:hAnsi="Tahoma" w:cs="Tahoma"/>
              </w:rPr>
              <w:t xml:space="preserve"> and answers at the FGB meeting</w:t>
            </w:r>
          </w:p>
          <w:p w:rsidR="0055428E" w:rsidRDefault="00F02B64" w:rsidP="00F02B64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F02B64">
              <w:rPr>
                <w:rFonts w:ascii="Tahoma" w:hAnsi="Tahoma" w:cs="Tahoma"/>
              </w:rPr>
              <w:t>Governnors</w:t>
            </w:r>
            <w:r w:rsidR="0030008B" w:rsidRPr="00F02B64">
              <w:rPr>
                <w:rFonts w:ascii="Tahoma" w:hAnsi="Tahoma" w:cs="Tahoma"/>
              </w:rPr>
              <w:t xml:space="preserve"> section of </w:t>
            </w:r>
            <w:r w:rsidR="00D14BCD" w:rsidRPr="00F02B64">
              <w:rPr>
                <w:rFonts w:ascii="Tahoma" w:hAnsi="Tahoma" w:cs="Tahoma"/>
              </w:rPr>
              <w:t xml:space="preserve"> </w:t>
            </w:r>
            <w:r w:rsidRPr="00F02B64">
              <w:rPr>
                <w:rFonts w:ascii="Tahoma" w:hAnsi="Tahoma" w:cs="Tahoma"/>
              </w:rPr>
              <w:t>SIP to include ‘r</w:t>
            </w:r>
            <w:r w:rsidR="00D14BCD" w:rsidRPr="00F02B64">
              <w:rPr>
                <w:rFonts w:ascii="Tahoma" w:hAnsi="Tahoma" w:cs="Tahoma"/>
              </w:rPr>
              <w:t>ecord about knowing your school</w:t>
            </w:r>
            <w:r w:rsidRPr="00F02B64">
              <w:rPr>
                <w:rFonts w:ascii="Tahoma" w:hAnsi="Tahoma" w:cs="Tahoma"/>
              </w:rPr>
              <w:t>’. i.e.</w:t>
            </w:r>
            <w:r w:rsidR="00D14BCD" w:rsidRPr="00F02B64">
              <w:rPr>
                <w:rFonts w:ascii="Tahoma" w:hAnsi="Tahoma" w:cs="Tahoma"/>
              </w:rPr>
              <w:t xml:space="preserve"> What </w:t>
            </w:r>
            <w:r w:rsidRPr="00F02B64">
              <w:rPr>
                <w:rFonts w:ascii="Tahoma" w:hAnsi="Tahoma" w:cs="Tahoma"/>
              </w:rPr>
              <w:t>governors have</w:t>
            </w:r>
            <w:r w:rsidR="00D14BCD" w:rsidRPr="00F02B64">
              <w:rPr>
                <w:rFonts w:ascii="Tahoma" w:hAnsi="Tahoma" w:cs="Tahoma"/>
              </w:rPr>
              <w:t xml:space="preserve"> done, </w:t>
            </w:r>
            <w:r w:rsidRPr="00F02B64">
              <w:rPr>
                <w:rFonts w:ascii="Tahoma" w:hAnsi="Tahoma" w:cs="Tahoma"/>
              </w:rPr>
              <w:t xml:space="preserve">lessons observed, school visits, who talked to and </w:t>
            </w:r>
            <w:r w:rsidR="0055428E">
              <w:rPr>
                <w:rFonts w:ascii="Tahoma" w:hAnsi="Tahoma" w:cs="Tahoma"/>
              </w:rPr>
              <w:t>impact</w:t>
            </w:r>
          </w:p>
          <w:p w:rsidR="00D14BCD" w:rsidRDefault="0055428E" w:rsidP="00F02B64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Policies - safeguarding</w:t>
            </w:r>
            <w:r w:rsidR="00D14BCD" w:rsidRPr="00F02B64">
              <w:rPr>
                <w:rFonts w:ascii="Tahoma" w:hAnsi="Tahoma" w:cs="Tahoma"/>
              </w:rPr>
              <w:t xml:space="preserve">  </w:t>
            </w:r>
          </w:p>
          <w:p w:rsidR="0055428E" w:rsidRPr="00F02B64" w:rsidRDefault="0055428E" w:rsidP="0055428E">
            <w:pPr>
              <w:pStyle w:val="NoSpacing"/>
              <w:ind w:left="75"/>
              <w:rPr>
                <w:rFonts w:ascii="Tahoma" w:hAnsi="Tahoma" w:cs="Tahoma"/>
              </w:rPr>
            </w:pPr>
          </w:p>
          <w:p w:rsidR="00D14BCD" w:rsidRDefault="0055428E" w:rsidP="00D14BC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agreed to hold a separate CPD evening session on ‘</w:t>
            </w:r>
            <w:r w:rsidR="00CA7917">
              <w:rPr>
                <w:rFonts w:ascii="Tahoma" w:hAnsi="Tahoma" w:cs="Tahoma"/>
              </w:rPr>
              <w:t>C</w:t>
            </w:r>
            <w:r w:rsidR="00D14BCD" w:rsidRPr="0055428E">
              <w:rPr>
                <w:rFonts w:ascii="Tahoma" w:hAnsi="Tahoma" w:cs="Tahoma"/>
              </w:rPr>
              <w:t>hanges to as</w:t>
            </w:r>
            <w:r>
              <w:rPr>
                <w:rFonts w:ascii="Tahoma" w:hAnsi="Tahoma" w:cs="Tahoma"/>
              </w:rPr>
              <w:t xml:space="preserve">sessment to secondary education’. </w:t>
            </w:r>
          </w:p>
          <w:p w:rsidR="00D14BCD" w:rsidRDefault="00D14BCD" w:rsidP="00812D2E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CA7917" w:rsidRDefault="00CA7917" w:rsidP="00812D2E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Any Other Business</w:t>
            </w:r>
          </w:p>
          <w:p w:rsidR="00CA7917" w:rsidRPr="00CA7917" w:rsidRDefault="00CA7917" w:rsidP="00812D2E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5428E" w:rsidRDefault="00CA7917" w:rsidP="00CA791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to agree clear timeline and process for the IEC to hand back governance</w:t>
            </w:r>
          </w:p>
          <w:p w:rsidR="00CA7917" w:rsidRDefault="00CA7917" w:rsidP="00CA791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 to provide training to Full Governing Body</w:t>
            </w:r>
          </w:p>
          <w:p w:rsidR="0055428E" w:rsidRDefault="0055428E" w:rsidP="0055428E">
            <w:pPr>
              <w:pStyle w:val="NoSpacing"/>
              <w:rPr>
                <w:rFonts w:ascii="Tahoma" w:hAnsi="Tahoma" w:cs="Tahoma"/>
              </w:rPr>
            </w:pPr>
          </w:p>
          <w:p w:rsidR="0055428E" w:rsidRPr="0048682E" w:rsidRDefault="006C2281" w:rsidP="00134933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32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134"/>
              <w:gridCol w:w="1422"/>
            </w:tblGrid>
            <w:tr w:rsidR="0055428E" w:rsidRPr="00BF7391" w:rsidTr="0055428E">
              <w:tc>
                <w:tcPr>
                  <w:tcW w:w="6516" w:type="dxa"/>
                  <w:shd w:val="clear" w:color="auto" w:fill="D9D9D9" w:themeFill="background1" w:themeFillShade="D9"/>
                </w:tcPr>
                <w:p w:rsidR="0055428E" w:rsidRPr="00BF7391" w:rsidRDefault="0055428E" w:rsidP="0055428E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Actions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5428E" w:rsidRPr="00BF7391" w:rsidRDefault="0055428E" w:rsidP="0055428E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55428E" w:rsidRPr="00BF7391" w:rsidRDefault="0055428E" w:rsidP="0055428E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55428E" w:rsidRPr="00BF7391" w:rsidTr="0055428E">
              <w:tc>
                <w:tcPr>
                  <w:tcW w:w="6516" w:type="dxa"/>
                  <w:shd w:val="clear" w:color="auto" w:fill="D9D9D9" w:themeFill="background1" w:themeFillShade="D9"/>
                </w:tcPr>
                <w:p w:rsidR="00CA7917" w:rsidRPr="00CA7917" w:rsidRDefault="00CA7917" w:rsidP="006A70C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Arrange CPD </w:t>
                  </w:r>
                  <w:r w:rsidR="006A70CA">
                    <w:rPr>
                      <w:rFonts w:ascii="Tahoma" w:hAnsi="Tahoma" w:cs="Tahoma"/>
                    </w:rPr>
                    <w:t>e</w:t>
                  </w:r>
                  <w:r>
                    <w:rPr>
                      <w:rFonts w:ascii="Tahoma" w:hAnsi="Tahoma" w:cs="Tahoma"/>
                    </w:rPr>
                    <w:t>vening training session on Changes to Assessment in Secondary Education.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5428E" w:rsidRDefault="00CA7917" w:rsidP="0055428E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JKo/JM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55428E" w:rsidRDefault="0055428E" w:rsidP="0055428E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55428E" w:rsidRPr="00BF7391" w:rsidTr="0055428E">
              <w:tc>
                <w:tcPr>
                  <w:tcW w:w="6516" w:type="dxa"/>
                  <w:shd w:val="clear" w:color="auto" w:fill="D9D9D9" w:themeFill="background1" w:themeFillShade="D9"/>
                </w:tcPr>
                <w:p w:rsidR="0055428E" w:rsidRDefault="00CA7917" w:rsidP="0055428E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Arrange date for IEC transition session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5428E" w:rsidRDefault="00CA7917" w:rsidP="0055428E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IEC/JM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55428E" w:rsidRDefault="00CA7917" w:rsidP="0055428E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55428E" w:rsidRPr="00BF7391" w:rsidTr="0055428E">
              <w:tc>
                <w:tcPr>
                  <w:tcW w:w="6516" w:type="dxa"/>
                  <w:shd w:val="clear" w:color="auto" w:fill="D9D9D9" w:themeFill="background1" w:themeFillShade="D9"/>
                </w:tcPr>
                <w:p w:rsidR="0055428E" w:rsidRDefault="00CA7917" w:rsidP="0055428E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Arrange training for FGB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5428E" w:rsidRDefault="00CA7917" w:rsidP="0055428E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ST/RA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55428E" w:rsidRDefault="00CA7917" w:rsidP="0055428E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</w:tbl>
          <w:tbl>
            <w:tblPr>
              <w:tblpPr w:leftFromText="180" w:rightFromText="180" w:vertAnchor="page" w:horzAnchor="margin" w:tblpY="7336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8"/>
              <w:gridCol w:w="5119"/>
            </w:tblGrid>
            <w:tr w:rsidR="00CA7917" w:rsidRPr="00824640" w:rsidTr="00AD18A9">
              <w:trPr>
                <w:trHeight w:val="308"/>
              </w:trPr>
              <w:tc>
                <w:tcPr>
                  <w:tcW w:w="3948" w:type="dxa"/>
                  <w:shd w:val="clear" w:color="auto" w:fill="E6E6E6"/>
                </w:tcPr>
                <w:p w:rsidR="00CA7917" w:rsidRPr="00824640" w:rsidRDefault="00CA7917" w:rsidP="00CA7917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Date </w:t>
                  </w:r>
                  <w:r w:rsidRPr="00824640">
                    <w:rPr>
                      <w:rFonts w:ascii="Tahoma" w:hAnsi="Tahoma" w:cs="Tahoma"/>
                      <w:b/>
                      <w:bCs/>
                    </w:rPr>
                    <w:t>and time of next meeting:</w:t>
                  </w:r>
                </w:p>
              </w:tc>
              <w:tc>
                <w:tcPr>
                  <w:tcW w:w="5119" w:type="dxa"/>
                </w:tcPr>
                <w:p w:rsidR="00CA7917" w:rsidRPr="00824640" w:rsidRDefault="00CA7917" w:rsidP="00CA7917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Friday </w:t>
                  </w:r>
                  <w:r w:rsidR="004C7B11">
                    <w:rPr>
                      <w:rFonts w:ascii="Tahoma" w:hAnsi="Tahoma" w:cs="Tahoma"/>
                    </w:rPr>
                    <w:t>2 December</w:t>
                  </w:r>
                  <w:r>
                    <w:rPr>
                      <w:rFonts w:ascii="Tahoma" w:hAnsi="Tahoma" w:cs="Tahoma"/>
                    </w:rPr>
                    <w:t xml:space="preserve"> 2105 at 8am</w:t>
                  </w:r>
                </w:p>
              </w:tc>
            </w:tr>
            <w:tr w:rsidR="00CA7917" w:rsidRPr="00824640" w:rsidTr="00AD18A9">
              <w:trPr>
                <w:trHeight w:val="524"/>
              </w:trPr>
              <w:tc>
                <w:tcPr>
                  <w:tcW w:w="3948" w:type="dxa"/>
                  <w:shd w:val="clear" w:color="auto" w:fill="E6E6E6"/>
                </w:tcPr>
                <w:p w:rsidR="00CA7917" w:rsidRPr="00824640" w:rsidRDefault="00CA7917" w:rsidP="00CA7917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824640">
                    <w:rPr>
                      <w:rFonts w:ascii="Tahoma" w:hAnsi="Tahoma" w:cs="Tahoma"/>
                      <w:b/>
                      <w:bCs/>
                    </w:rPr>
                    <w:t>Agenda items:</w:t>
                  </w:r>
                </w:p>
              </w:tc>
              <w:tc>
                <w:tcPr>
                  <w:tcW w:w="5119" w:type="dxa"/>
                </w:tcPr>
                <w:p w:rsidR="00AD18A9" w:rsidRPr="00AD18A9" w:rsidRDefault="0008163D" w:rsidP="00AD18A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Teaching and Learning</w:t>
                  </w:r>
                </w:p>
              </w:tc>
            </w:tr>
          </w:tbl>
          <w:p w:rsidR="0048682E" w:rsidRPr="0048682E" w:rsidRDefault="0048682E" w:rsidP="00134933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4744A9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4744A9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BF1B05" w:rsidRPr="00BF7391" w:rsidRDefault="00BF1B0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AA1D72" w:rsidRPr="004B6285" w:rsidRDefault="00AA1D72" w:rsidP="00BE5676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Meeting ended at </w:t>
      </w:r>
      <w:r w:rsidR="00CC24E0">
        <w:rPr>
          <w:rFonts w:ascii="Tahoma" w:hAnsi="Tahoma" w:cs="Tahoma"/>
        </w:rPr>
        <w:t>9.0</w:t>
      </w:r>
      <w:r w:rsidR="005C4370">
        <w:rPr>
          <w:rFonts w:ascii="Tahoma" w:hAnsi="Tahoma" w:cs="Tahoma"/>
        </w:rPr>
        <w:t>0</w:t>
      </w:r>
      <w:r w:rsidR="00CC24E0">
        <w:rPr>
          <w:rFonts w:ascii="Tahoma" w:hAnsi="Tahoma" w:cs="Tahoma"/>
        </w:rPr>
        <w:t>am</w:t>
      </w: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Miss J Morris</w:t>
      </w:r>
      <w:r>
        <w:rPr>
          <w:rFonts w:ascii="Tahoma" w:hAnsi="Tahoma" w:cs="Tahoma"/>
        </w:rPr>
        <w:tab/>
      </w: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Clerk to the Executive Committee</w:t>
      </w: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Signed……………………………………………………………….…(Chair/Vice Chair) </w:t>
      </w:r>
    </w:p>
    <w:p w:rsidR="00BE5676" w:rsidRDefault="00BE5676" w:rsidP="00BE5676">
      <w:pPr>
        <w:jc w:val="both"/>
        <w:rPr>
          <w:rFonts w:ascii="Tahoma" w:hAnsi="Tahoma" w:cs="Tahoma"/>
        </w:rPr>
      </w:pPr>
    </w:p>
    <w:p w:rsidR="008C1D3F" w:rsidRPr="001548B9" w:rsidRDefault="00BE5676" w:rsidP="004975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Date………………………………………………………………..……</w:t>
      </w:r>
    </w:p>
    <w:sectPr w:rsidR="008C1D3F" w:rsidRPr="001548B9" w:rsidSect="007B7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11" w:rsidRDefault="004C7B11" w:rsidP="00D154D1">
      <w:pPr>
        <w:spacing w:line="240" w:lineRule="auto"/>
      </w:pPr>
      <w:r>
        <w:separator/>
      </w:r>
    </w:p>
  </w:endnote>
  <w:endnote w:type="continuationSeparator" w:id="0">
    <w:p w:rsidR="004C7B11" w:rsidRDefault="004C7B11" w:rsidP="00D1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11" w:rsidRDefault="004C7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88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C7B11" w:rsidRDefault="004C7B11">
            <w:pPr>
              <w:pStyle w:val="Foo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650F1EC" wp14:editId="2A5DD309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-80010</wp:posOffset>
                      </wp:positionV>
                      <wp:extent cx="275272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675" y="22464"/>
                          <wp:lineTo x="2167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7B11" w:rsidRPr="00D503A7" w:rsidRDefault="004C7B11" w:rsidP="002D2C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03A7">
                                    <w:rPr>
                                      <w:sz w:val="20"/>
                                      <w:szCs w:val="20"/>
                                    </w:rPr>
                                    <w:t>Initials of the Chair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01.15pt;margin-top:-6.3pt;width:216.75pt;height:1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" fillcolor="#4f81bd" strokecolor="#385d8a" strokeweight="2pt">
                      <v:textbox>
                        <w:txbxContent>
                          <w:p w:rsidR="0030008B" w:rsidRPr="00D503A7" w:rsidRDefault="0030008B" w:rsidP="002D2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3A7">
                              <w:rPr>
                                <w:sz w:val="20"/>
                                <w:szCs w:val="20"/>
                              </w:rPr>
                              <w:t>Initials of the Chair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8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8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4C7B11" w:rsidRDefault="004C7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11" w:rsidRDefault="004C7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11" w:rsidRDefault="004C7B11" w:rsidP="00D154D1">
      <w:pPr>
        <w:spacing w:line="240" w:lineRule="auto"/>
      </w:pPr>
      <w:r>
        <w:separator/>
      </w:r>
    </w:p>
  </w:footnote>
  <w:footnote w:type="continuationSeparator" w:id="0">
    <w:p w:rsidR="004C7B11" w:rsidRDefault="004C7B11" w:rsidP="00D1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11" w:rsidRDefault="004C7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11" w:rsidRDefault="004C7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11" w:rsidRDefault="004C7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B1"/>
    <w:multiLevelType w:val="hybridMultilevel"/>
    <w:tmpl w:val="9C9A534A"/>
    <w:lvl w:ilvl="0" w:tplc="025E20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31E"/>
    <w:multiLevelType w:val="hybridMultilevel"/>
    <w:tmpl w:val="B7606774"/>
    <w:lvl w:ilvl="0" w:tplc="089A56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5B"/>
    <w:multiLevelType w:val="hybridMultilevel"/>
    <w:tmpl w:val="AF76DEF0"/>
    <w:lvl w:ilvl="0" w:tplc="4B88ED48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8D3"/>
    <w:multiLevelType w:val="hybridMultilevel"/>
    <w:tmpl w:val="FC0E51BE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911"/>
    <w:multiLevelType w:val="hybridMultilevel"/>
    <w:tmpl w:val="4BAA514C"/>
    <w:lvl w:ilvl="0" w:tplc="DF28A3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C82"/>
    <w:multiLevelType w:val="hybridMultilevel"/>
    <w:tmpl w:val="7E8C1EA0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A22C9"/>
    <w:multiLevelType w:val="hybridMultilevel"/>
    <w:tmpl w:val="5A2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3B5D"/>
    <w:multiLevelType w:val="hybridMultilevel"/>
    <w:tmpl w:val="0D2217D0"/>
    <w:lvl w:ilvl="0" w:tplc="C1E85B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97A0F"/>
    <w:multiLevelType w:val="hybridMultilevel"/>
    <w:tmpl w:val="D5A6BCF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C085247"/>
    <w:multiLevelType w:val="hybridMultilevel"/>
    <w:tmpl w:val="0ED67AC4"/>
    <w:lvl w:ilvl="0" w:tplc="9544DB98">
      <w:start w:val="6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BB339D"/>
    <w:multiLevelType w:val="hybridMultilevel"/>
    <w:tmpl w:val="7DA22EC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41230B86"/>
    <w:multiLevelType w:val="hybridMultilevel"/>
    <w:tmpl w:val="9A261B86"/>
    <w:lvl w:ilvl="0" w:tplc="6AB891CA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17471"/>
    <w:multiLevelType w:val="hybridMultilevel"/>
    <w:tmpl w:val="05D28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D18B6"/>
    <w:multiLevelType w:val="hybridMultilevel"/>
    <w:tmpl w:val="67FA4A82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301B2"/>
    <w:multiLevelType w:val="hybridMultilevel"/>
    <w:tmpl w:val="51849B6C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F3E44"/>
    <w:multiLevelType w:val="hybridMultilevel"/>
    <w:tmpl w:val="03A4EE26"/>
    <w:lvl w:ilvl="0" w:tplc="47E45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49B0"/>
    <w:multiLevelType w:val="hybridMultilevel"/>
    <w:tmpl w:val="D30C1D34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44935"/>
    <w:multiLevelType w:val="hybridMultilevel"/>
    <w:tmpl w:val="604A607A"/>
    <w:lvl w:ilvl="0" w:tplc="1F9AB3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60A2"/>
    <w:multiLevelType w:val="hybridMultilevel"/>
    <w:tmpl w:val="C07A9F76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9045D"/>
    <w:multiLevelType w:val="hybridMultilevel"/>
    <w:tmpl w:val="173A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92853"/>
    <w:multiLevelType w:val="hybridMultilevel"/>
    <w:tmpl w:val="6CEC14E2"/>
    <w:lvl w:ilvl="0" w:tplc="713C7CF8">
      <w:start w:val="2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546751"/>
    <w:multiLevelType w:val="hybridMultilevel"/>
    <w:tmpl w:val="08B8E42A"/>
    <w:lvl w:ilvl="0" w:tplc="5F5811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76C1F"/>
    <w:multiLevelType w:val="hybridMultilevel"/>
    <w:tmpl w:val="C16E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E01A2"/>
    <w:multiLevelType w:val="hybridMultilevel"/>
    <w:tmpl w:val="AFBE910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751867C1"/>
    <w:multiLevelType w:val="hybridMultilevel"/>
    <w:tmpl w:val="32B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021FE"/>
    <w:multiLevelType w:val="hybridMultilevel"/>
    <w:tmpl w:val="CA4EC350"/>
    <w:lvl w:ilvl="0" w:tplc="67B4C40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3E294B"/>
    <w:multiLevelType w:val="hybridMultilevel"/>
    <w:tmpl w:val="E1B8114C"/>
    <w:lvl w:ilvl="0" w:tplc="959AD9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9D22D68"/>
    <w:multiLevelType w:val="hybridMultilevel"/>
    <w:tmpl w:val="7346A57E"/>
    <w:lvl w:ilvl="0" w:tplc="635E886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A35D8"/>
    <w:multiLevelType w:val="hybridMultilevel"/>
    <w:tmpl w:val="AC6AEC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7A3E5B"/>
    <w:multiLevelType w:val="hybridMultilevel"/>
    <w:tmpl w:val="AA82D3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5"/>
  </w:num>
  <w:num w:numId="5">
    <w:abstractNumId w:val="24"/>
  </w:num>
  <w:num w:numId="6">
    <w:abstractNumId w:val="8"/>
  </w:num>
  <w:num w:numId="7">
    <w:abstractNumId w:val="11"/>
  </w:num>
  <w:num w:numId="8">
    <w:abstractNumId w:val="1"/>
  </w:num>
  <w:num w:numId="9">
    <w:abstractNumId w:val="26"/>
  </w:num>
  <w:num w:numId="10">
    <w:abstractNumId w:val="18"/>
  </w:num>
  <w:num w:numId="11">
    <w:abstractNumId w:val="22"/>
  </w:num>
  <w:num w:numId="12">
    <w:abstractNumId w:val="29"/>
  </w:num>
  <w:num w:numId="13">
    <w:abstractNumId w:val="10"/>
  </w:num>
  <w:num w:numId="14">
    <w:abstractNumId w:val="27"/>
  </w:num>
  <w:num w:numId="15">
    <w:abstractNumId w:val="25"/>
  </w:num>
  <w:num w:numId="16">
    <w:abstractNumId w:val="12"/>
  </w:num>
  <w:num w:numId="17">
    <w:abstractNumId w:val="2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 w:numId="22">
    <w:abstractNumId w:val="3"/>
  </w:num>
  <w:num w:numId="23">
    <w:abstractNumId w:val="14"/>
  </w:num>
  <w:num w:numId="24">
    <w:abstractNumId w:val="0"/>
  </w:num>
  <w:num w:numId="25">
    <w:abstractNumId w:val="21"/>
  </w:num>
  <w:num w:numId="26">
    <w:abstractNumId w:val="28"/>
  </w:num>
  <w:num w:numId="27">
    <w:abstractNumId w:val="20"/>
  </w:num>
  <w:num w:numId="28">
    <w:abstractNumId w:val="1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1"/>
    <w:rsid w:val="00002618"/>
    <w:rsid w:val="0001530B"/>
    <w:rsid w:val="0001593E"/>
    <w:rsid w:val="000165CF"/>
    <w:rsid w:val="000174E6"/>
    <w:rsid w:val="0002293F"/>
    <w:rsid w:val="00024549"/>
    <w:rsid w:val="000332F4"/>
    <w:rsid w:val="0004108C"/>
    <w:rsid w:val="000447CE"/>
    <w:rsid w:val="000522C1"/>
    <w:rsid w:val="00061698"/>
    <w:rsid w:val="0008163D"/>
    <w:rsid w:val="00081C10"/>
    <w:rsid w:val="0008243B"/>
    <w:rsid w:val="00084DF1"/>
    <w:rsid w:val="0008638A"/>
    <w:rsid w:val="00086782"/>
    <w:rsid w:val="00086F37"/>
    <w:rsid w:val="00096015"/>
    <w:rsid w:val="000A06B0"/>
    <w:rsid w:val="000A2CFA"/>
    <w:rsid w:val="000A5228"/>
    <w:rsid w:val="000A71EA"/>
    <w:rsid w:val="000B1A21"/>
    <w:rsid w:val="000B4716"/>
    <w:rsid w:val="000B57C1"/>
    <w:rsid w:val="000C08A4"/>
    <w:rsid w:val="000C18CD"/>
    <w:rsid w:val="000C5B1D"/>
    <w:rsid w:val="000D27DD"/>
    <w:rsid w:val="0010052B"/>
    <w:rsid w:val="00105428"/>
    <w:rsid w:val="00107D4A"/>
    <w:rsid w:val="00107E4C"/>
    <w:rsid w:val="0011195F"/>
    <w:rsid w:val="00113494"/>
    <w:rsid w:val="0011551F"/>
    <w:rsid w:val="00115856"/>
    <w:rsid w:val="001177B9"/>
    <w:rsid w:val="001206D5"/>
    <w:rsid w:val="00121D26"/>
    <w:rsid w:val="001227F9"/>
    <w:rsid w:val="00125E75"/>
    <w:rsid w:val="00126B67"/>
    <w:rsid w:val="00133120"/>
    <w:rsid w:val="00134530"/>
    <w:rsid w:val="00134933"/>
    <w:rsid w:val="00143C44"/>
    <w:rsid w:val="00151C91"/>
    <w:rsid w:val="001548B9"/>
    <w:rsid w:val="001677AD"/>
    <w:rsid w:val="001748C1"/>
    <w:rsid w:val="00182701"/>
    <w:rsid w:val="0018504D"/>
    <w:rsid w:val="00192655"/>
    <w:rsid w:val="001B05CA"/>
    <w:rsid w:val="001B13A4"/>
    <w:rsid w:val="001D0F65"/>
    <w:rsid w:val="001D70F7"/>
    <w:rsid w:val="001E4946"/>
    <w:rsid w:val="001F0392"/>
    <w:rsid w:val="001F5552"/>
    <w:rsid w:val="00201593"/>
    <w:rsid w:val="002056EE"/>
    <w:rsid w:val="002078DA"/>
    <w:rsid w:val="002163B5"/>
    <w:rsid w:val="00216985"/>
    <w:rsid w:val="00254111"/>
    <w:rsid w:val="002561F5"/>
    <w:rsid w:val="002646B3"/>
    <w:rsid w:val="00266A6F"/>
    <w:rsid w:val="00270798"/>
    <w:rsid w:val="002719F9"/>
    <w:rsid w:val="00272709"/>
    <w:rsid w:val="00272FB5"/>
    <w:rsid w:val="00285146"/>
    <w:rsid w:val="002866F7"/>
    <w:rsid w:val="002913E5"/>
    <w:rsid w:val="0029764D"/>
    <w:rsid w:val="002A19F6"/>
    <w:rsid w:val="002A1C71"/>
    <w:rsid w:val="002A4185"/>
    <w:rsid w:val="002C28F6"/>
    <w:rsid w:val="002D0C02"/>
    <w:rsid w:val="002D11F1"/>
    <w:rsid w:val="002D2C27"/>
    <w:rsid w:val="002D4377"/>
    <w:rsid w:val="002D49C8"/>
    <w:rsid w:val="002E16DA"/>
    <w:rsid w:val="002E1BE4"/>
    <w:rsid w:val="002E671C"/>
    <w:rsid w:val="002F3FA0"/>
    <w:rsid w:val="0030008B"/>
    <w:rsid w:val="00301018"/>
    <w:rsid w:val="00311E92"/>
    <w:rsid w:val="00313866"/>
    <w:rsid w:val="003138E4"/>
    <w:rsid w:val="00323664"/>
    <w:rsid w:val="0033396A"/>
    <w:rsid w:val="003341D8"/>
    <w:rsid w:val="00346E71"/>
    <w:rsid w:val="00361C51"/>
    <w:rsid w:val="00365EE2"/>
    <w:rsid w:val="0036792B"/>
    <w:rsid w:val="00373056"/>
    <w:rsid w:val="00377F42"/>
    <w:rsid w:val="00383BF0"/>
    <w:rsid w:val="0039173E"/>
    <w:rsid w:val="003A1F46"/>
    <w:rsid w:val="003A2E1B"/>
    <w:rsid w:val="003A7AD4"/>
    <w:rsid w:val="003B2E6D"/>
    <w:rsid w:val="003B6A16"/>
    <w:rsid w:val="003D0464"/>
    <w:rsid w:val="003D1CDD"/>
    <w:rsid w:val="003D322B"/>
    <w:rsid w:val="003E28B3"/>
    <w:rsid w:val="003E50AA"/>
    <w:rsid w:val="003F3E02"/>
    <w:rsid w:val="003F7096"/>
    <w:rsid w:val="003F7809"/>
    <w:rsid w:val="00400343"/>
    <w:rsid w:val="00422F0F"/>
    <w:rsid w:val="00424E8A"/>
    <w:rsid w:val="00425C3F"/>
    <w:rsid w:val="00427569"/>
    <w:rsid w:val="004277A1"/>
    <w:rsid w:val="00435CB0"/>
    <w:rsid w:val="00437B4A"/>
    <w:rsid w:val="00440683"/>
    <w:rsid w:val="00441F44"/>
    <w:rsid w:val="004559A6"/>
    <w:rsid w:val="00461A48"/>
    <w:rsid w:val="00462012"/>
    <w:rsid w:val="00466AE1"/>
    <w:rsid w:val="00467665"/>
    <w:rsid w:val="00471EC7"/>
    <w:rsid w:val="004744A9"/>
    <w:rsid w:val="00482B46"/>
    <w:rsid w:val="004839E0"/>
    <w:rsid w:val="0048682E"/>
    <w:rsid w:val="00487EAD"/>
    <w:rsid w:val="00494C2B"/>
    <w:rsid w:val="00497500"/>
    <w:rsid w:val="004A2F11"/>
    <w:rsid w:val="004A401B"/>
    <w:rsid w:val="004B6285"/>
    <w:rsid w:val="004C5C22"/>
    <w:rsid w:val="004C7B11"/>
    <w:rsid w:val="004D4003"/>
    <w:rsid w:val="004D7FF5"/>
    <w:rsid w:val="004F12E9"/>
    <w:rsid w:val="00502533"/>
    <w:rsid w:val="005134A5"/>
    <w:rsid w:val="00517ABD"/>
    <w:rsid w:val="00522275"/>
    <w:rsid w:val="00523CF8"/>
    <w:rsid w:val="0053324A"/>
    <w:rsid w:val="00541214"/>
    <w:rsid w:val="00546846"/>
    <w:rsid w:val="0055428E"/>
    <w:rsid w:val="00554AC4"/>
    <w:rsid w:val="00566C8D"/>
    <w:rsid w:val="005739D7"/>
    <w:rsid w:val="00597552"/>
    <w:rsid w:val="00597AEF"/>
    <w:rsid w:val="005A12D5"/>
    <w:rsid w:val="005A2476"/>
    <w:rsid w:val="005A270C"/>
    <w:rsid w:val="005B0528"/>
    <w:rsid w:val="005B1BB6"/>
    <w:rsid w:val="005B330E"/>
    <w:rsid w:val="005C0A7A"/>
    <w:rsid w:val="005C4370"/>
    <w:rsid w:val="005C612A"/>
    <w:rsid w:val="005C7219"/>
    <w:rsid w:val="005D0C26"/>
    <w:rsid w:val="005D30E4"/>
    <w:rsid w:val="005D378D"/>
    <w:rsid w:val="005D3CCC"/>
    <w:rsid w:val="005D4E6F"/>
    <w:rsid w:val="005E1765"/>
    <w:rsid w:val="00603278"/>
    <w:rsid w:val="00613596"/>
    <w:rsid w:val="00617781"/>
    <w:rsid w:val="0063220B"/>
    <w:rsid w:val="006419FF"/>
    <w:rsid w:val="00646E9F"/>
    <w:rsid w:val="00653A36"/>
    <w:rsid w:val="00655A1D"/>
    <w:rsid w:val="00664AE9"/>
    <w:rsid w:val="0068217E"/>
    <w:rsid w:val="00683269"/>
    <w:rsid w:val="00690E51"/>
    <w:rsid w:val="00693539"/>
    <w:rsid w:val="00694E98"/>
    <w:rsid w:val="006A2909"/>
    <w:rsid w:val="006A6225"/>
    <w:rsid w:val="006A70CA"/>
    <w:rsid w:val="006C0E4D"/>
    <w:rsid w:val="006C2281"/>
    <w:rsid w:val="006C4146"/>
    <w:rsid w:val="006C5B8B"/>
    <w:rsid w:val="006C5F89"/>
    <w:rsid w:val="006D4F49"/>
    <w:rsid w:val="006E677F"/>
    <w:rsid w:val="006F1266"/>
    <w:rsid w:val="006F222E"/>
    <w:rsid w:val="006F49F7"/>
    <w:rsid w:val="00717961"/>
    <w:rsid w:val="00724551"/>
    <w:rsid w:val="00725530"/>
    <w:rsid w:val="00725B3E"/>
    <w:rsid w:val="007325F8"/>
    <w:rsid w:val="00734305"/>
    <w:rsid w:val="00734983"/>
    <w:rsid w:val="007362ED"/>
    <w:rsid w:val="00741258"/>
    <w:rsid w:val="007618E7"/>
    <w:rsid w:val="00762B7B"/>
    <w:rsid w:val="007677C1"/>
    <w:rsid w:val="00777193"/>
    <w:rsid w:val="00780BE9"/>
    <w:rsid w:val="00781B0C"/>
    <w:rsid w:val="0079264F"/>
    <w:rsid w:val="00793664"/>
    <w:rsid w:val="007A69A6"/>
    <w:rsid w:val="007A6B56"/>
    <w:rsid w:val="007B6A4E"/>
    <w:rsid w:val="007B6DC7"/>
    <w:rsid w:val="007B7F17"/>
    <w:rsid w:val="007C1C2F"/>
    <w:rsid w:val="007C55A0"/>
    <w:rsid w:val="007D0843"/>
    <w:rsid w:val="007D16A3"/>
    <w:rsid w:val="007E3611"/>
    <w:rsid w:val="007F3FB2"/>
    <w:rsid w:val="007F5FEB"/>
    <w:rsid w:val="007F7442"/>
    <w:rsid w:val="00803C49"/>
    <w:rsid w:val="008111EA"/>
    <w:rsid w:val="00812D2E"/>
    <w:rsid w:val="0081642D"/>
    <w:rsid w:val="00817636"/>
    <w:rsid w:val="00817BF9"/>
    <w:rsid w:val="00820957"/>
    <w:rsid w:val="00820F44"/>
    <w:rsid w:val="00835869"/>
    <w:rsid w:val="008403A1"/>
    <w:rsid w:val="0085533B"/>
    <w:rsid w:val="00861C52"/>
    <w:rsid w:val="00862A1E"/>
    <w:rsid w:val="008638A8"/>
    <w:rsid w:val="00864489"/>
    <w:rsid w:val="0086589D"/>
    <w:rsid w:val="0086798E"/>
    <w:rsid w:val="00870C59"/>
    <w:rsid w:val="00882D23"/>
    <w:rsid w:val="008838A6"/>
    <w:rsid w:val="008A4553"/>
    <w:rsid w:val="008A6CDD"/>
    <w:rsid w:val="008A74D4"/>
    <w:rsid w:val="008B2E09"/>
    <w:rsid w:val="008B3491"/>
    <w:rsid w:val="008C19B9"/>
    <w:rsid w:val="008C1D3F"/>
    <w:rsid w:val="008C7D5A"/>
    <w:rsid w:val="008D10AF"/>
    <w:rsid w:val="008D616C"/>
    <w:rsid w:val="008E0092"/>
    <w:rsid w:val="008E1E89"/>
    <w:rsid w:val="008E6290"/>
    <w:rsid w:val="008E76D5"/>
    <w:rsid w:val="008F1B46"/>
    <w:rsid w:val="008F3A9C"/>
    <w:rsid w:val="00907C51"/>
    <w:rsid w:val="0093164B"/>
    <w:rsid w:val="00932752"/>
    <w:rsid w:val="00935EA5"/>
    <w:rsid w:val="009364AA"/>
    <w:rsid w:val="00936CFF"/>
    <w:rsid w:val="00945F3F"/>
    <w:rsid w:val="0095323C"/>
    <w:rsid w:val="0095452F"/>
    <w:rsid w:val="0095463E"/>
    <w:rsid w:val="009607FF"/>
    <w:rsid w:val="00962BB3"/>
    <w:rsid w:val="00967AD4"/>
    <w:rsid w:val="00976B14"/>
    <w:rsid w:val="00985833"/>
    <w:rsid w:val="00992F3B"/>
    <w:rsid w:val="009A252D"/>
    <w:rsid w:val="009A4BC4"/>
    <w:rsid w:val="009A64BF"/>
    <w:rsid w:val="009B01D7"/>
    <w:rsid w:val="009C6810"/>
    <w:rsid w:val="009D2775"/>
    <w:rsid w:val="009D5B72"/>
    <w:rsid w:val="009D6D12"/>
    <w:rsid w:val="009F0C46"/>
    <w:rsid w:val="009F6091"/>
    <w:rsid w:val="009F740E"/>
    <w:rsid w:val="00A01D1E"/>
    <w:rsid w:val="00A024C8"/>
    <w:rsid w:val="00A13751"/>
    <w:rsid w:val="00A1707F"/>
    <w:rsid w:val="00A4149E"/>
    <w:rsid w:val="00A41652"/>
    <w:rsid w:val="00A456E5"/>
    <w:rsid w:val="00A63653"/>
    <w:rsid w:val="00A76E1B"/>
    <w:rsid w:val="00A77C9C"/>
    <w:rsid w:val="00A86CAB"/>
    <w:rsid w:val="00A95DEA"/>
    <w:rsid w:val="00AA10A3"/>
    <w:rsid w:val="00AA1D72"/>
    <w:rsid w:val="00AB08FC"/>
    <w:rsid w:val="00AB7C4F"/>
    <w:rsid w:val="00AC0646"/>
    <w:rsid w:val="00AD18A9"/>
    <w:rsid w:val="00AD2461"/>
    <w:rsid w:val="00AF0642"/>
    <w:rsid w:val="00AF180C"/>
    <w:rsid w:val="00AF2499"/>
    <w:rsid w:val="00AF317C"/>
    <w:rsid w:val="00B010A5"/>
    <w:rsid w:val="00B02BC0"/>
    <w:rsid w:val="00B03826"/>
    <w:rsid w:val="00B11C62"/>
    <w:rsid w:val="00B20AD7"/>
    <w:rsid w:val="00B21E28"/>
    <w:rsid w:val="00B25CA6"/>
    <w:rsid w:val="00B32E59"/>
    <w:rsid w:val="00B37255"/>
    <w:rsid w:val="00B57B5C"/>
    <w:rsid w:val="00B60083"/>
    <w:rsid w:val="00B71712"/>
    <w:rsid w:val="00B75E26"/>
    <w:rsid w:val="00B861BA"/>
    <w:rsid w:val="00B87BBC"/>
    <w:rsid w:val="00BB18E3"/>
    <w:rsid w:val="00BB76A2"/>
    <w:rsid w:val="00BD1382"/>
    <w:rsid w:val="00BD3561"/>
    <w:rsid w:val="00BD4038"/>
    <w:rsid w:val="00BD67F2"/>
    <w:rsid w:val="00BE099D"/>
    <w:rsid w:val="00BE5676"/>
    <w:rsid w:val="00BF1B05"/>
    <w:rsid w:val="00BF22F4"/>
    <w:rsid w:val="00BF437B"/>
    <w:rsid w:val="00BF6AB3"/>
    <w:rsid w:val="00BF7391"/>
    <w:rsid w:val="00C03DF9"/>
    <w:rsid w:val="00C24B83"/>
    <w:rsid w:val="00C31AB4"/>
    <w:rsid w:val="00C430B5"/>
    <w:rsid w:val="00C47374"/>
    <w:rsid w:val="00C50A9B"/>
    <w:rsid w:val="00C74AB2"/>
    <w:rsid w:val="00C769F2"/>
    <w:rsid w:val="00C76D80"/>
    <w:rsid w:val="00C83117"/>
    <w:rsid w:val="00C85F35"/>
    <w:rsid w:val="00C86389"/>
    <w:rsid w:val="00C92098"/>
    <w:rsid w:val="00CA266E"/>
    <w:rsid w:val="00CA7917"/>
    <w:rsid w:val="00CC24E0"/>
    <w:rsid w:val="00CD1EA5"/>
    <w:rsid w:val="00CE3547"/>
    <w:rsid w:val="00CF7293"/>
    <w:rsid w:val="00D032D0"/>
    <w:rsid w:val="00D049AB"/>
    <w:rsid w:val="00D14BCD"/>
    <w:rsid w:val="00D154D1"/>
    <w:rsid w:val="00D213E0"/>
    <w:rsid w:val="00D3398F"/>
    <w:rsid w:val="00D34298"/>
    <w:rsid w:val="00D408F4"/>
    <w:rsid w:val="00D42839"/>
    <w:rsid w:val="00D43B70"/>
    <w:rsid w:val="00D56C21"/>
    <w:rsid w:val="00D606E3"/>
    <w:rsid w:val="00D67488"/>
    <w:rsid w:val="00D74767"/>
    <w:rsid w:val="00D77939"/>
    <w:rsid w:val="00D84D92"/>
    <w:rsid w:val="00D867F3"/>
    <w:rsid w:val="00D8742A"/>
    <w:rsid w:val="00D91F72"/>
    <w:rsid w:val="00D92022"/>
    <w:rsid w:val="00D970A6"/>
    <w:rsid w:val="00DA5696"/>
    <w:rsid w:val="00DB5E5D"/>
    <w:rsid w:val="00DC4ABA"/>
    <w:rsid w:val="00DD10C0"/>
    <w:rsid w:val="00DE07E7"/>
    <w:rsid w:val="00DF5D6F"/>
    <w:rsid w:val="00E158D6"/>
    <w:rsid w:val="00E17FDC"/>
    <w:rsid w:val="00E21D8D"/>
    <w:rsid w:val="00E25A3B"/>
    <w:rsid w:val="00E25B08"/>
    <w:rsid w:val="00E375A8"/>
    <w:rsid w:val="00E500D8"/>
    <w:rsid w:val="00E549B4"/>
    <w:rsid w:val="00E6431C"/>
    <w:rsid w:val="00E64997"/>
    <w:rsid w:val="00E74335"/>
    <w:rsid w:val="00E77002"/>
    <w:rsid w:val="00E82944"/>
    <w:rsid w:val="00E84625"/>
    <w:rsid w:val="00E91FD3"/>
    <w:rsid w:val="00EA7757"/>
    <w:rsid w:val="00EB6285"/>
    <w:rsid w:val="00EC150F"/>
    <w:rsid w:val="00EC26E1"/>
    <w:rsid w:val="00EC48B7"/>
    <w:rsid w:val="00ED2EC6"/>
    <w:rsid w:val="00ED5999"/>
    <w:rsid w:val="00EE33BD"/>
    <w:rsid w:val="00EE5241"/>
    <w:rsid w:val="00EF24B5"/>
    <w:rsid w:val="00EF474A"/>
    <w:rsid w:val="00F01985"/>
    <w:rsid w:val="00F02B64"/>
    <w:rsid w:val="00F126C4"/>
    <w:rsid w:val="00F27CC0"/>
    <w:rsid w:val="00F30D95"/>
    <w:rsid w:val="00F345BB"/>
    <w:rsid w:val="00F42DCA"/>
    <w:rsid w:val="00F60B37"/>
    <w:rsid w:val="00F64CB6"/>
    <w:rsid w:val="00F76286"/>
    <w:rsid w:val="00F7741D"/>
    <w:rsid w:val="00F81BDF"/>
    <w:rsid w:val="00F81E89"/>
    <w:rsid w:val="00F85108"/>
    <w:rsid w:val="00F8614E"/>
    <w:rsid w:val="00F917B1"/>
    <w:rsid w:val="00F92227"/>
    <w:rsid w:val="00F95795"/>
    <w:rsid w:val="00FD1596"/>
    <w:rsid w:val="00FD7DA3"/>
    <w:rsid w:val="00FD7FE9"/>
    <w:rsid w:val="00FE4A1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76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51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6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5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7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52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45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7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49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3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26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7B54-F59A-4A2D-A0BC-73476607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Morris</dc:creator>
  <cp:lastModifiedBy>Miss J Morris</cp:lastModifiedBy>
  <cp:revision>4</cp:revision>
  <cp:lastPrinted>2015-12-14T14:25:00Z</cp:lastPrinted>
  <dcterms:created xsi:type="dcterms:W3CDTF">2015-11-27T12:00:00Z</dcterms:created>
  <dcterms:modified xsi:type="dcterms:W3CDTF">2015-12-14T14:30:00Z</dcterms:modified>
</cp:coreProperties>
</file>