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154D1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r>
        <w:rPr>
          <w:rFonts w:ascii="Bebas Neue" w:hAnsi="Bebas Neue"/>
          <w:noProof/>
          <w:sz w:val="42"/>
          <w:szCs w:val="36"/>
        </w:rPr>
        <w:drawing>
          <wp:inline distT="0" distB="0" distL="0" distR="0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11551F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625E5">
        <w:rPr>
          <w:rFonts w:ascii="Tahoma" w:hAnsi="Tahoma" w:cs="Tahoma"/>
          <w:b/>
          <w:color w:val="000000"/>
          <w:szCs w:val="24"/>
          <w:lang w:val="en"/>
        </w:rPr>
        <w:t>Friday 10</w:t>
      </w:r>
      <w:r w:rsidR="00BB18E3">
        <w:rPr>
          <w:rFonts w:ascii="Tahoma" w:hAnsi="Tahoma" w:cs="Tahoma"/>
          <w:b/>
          <w:color w:val="000000"/>
          <w:szCs w:val="24"/>
          <w:lang w:val="en"/>
        </w:rPr>
        <w:t xml:space="preserve"> July</w:t>
      </w:r>
      <w:r w:rsidR="00201593">
        <w:rPr>
          <w:rFonts w:ascii="Tahoma" w:hAnsi="Tahoma" w:cs="Tahoma"/>
          <w:b/>
          <w:color w:val="000000"/>
          <w:szCs w:val="24"/>
          <w:lang w:val="en"/>
        </w:rPr>
        <w:t xml:space="preserve"> 2</w:t>
      </w:r>
      <w:r w:rsidR="000B1A21">
        <w:rPr>
          <w:rFonts w:ascii="Tahoma" w:hAnsi="Tahoma" w:cs="Tahoma"/>
          <w:b/>
          <w:color w:val="000000"/>
          <w:szCs w:val="24"/>
          <w:lang w:val="en"/>
        </w:rPr>
        <w:t>015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  <w:bookmarkStart w:id="0" w:name="_GoBack"/>
      <w:bookmarkEnd w:id="0"/>
    </w:p>
    <w:p w:rsidR="005E1765" w:rsidRDefault="00D154D1" w:rsidP="005E1765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F625E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11551F">
              <w:rPr>
                <w:rFonts w:ascii="Tahoma" w:hAnsi="Tahoma" w:cs="Tahoma"/>
              </w:rPr>
              <w:t xml:space="preserve">Mr S Titchard (ST), </w:t>
            </w:r>
            <w:r w:rsidR="00F625E5">
              <w:rPr>
                <w:rFonts w:ascii="Tahoma" w:hAnsi="Tahoma" w:cs="Tahoma"/>
              </w:rPr>
              <w:t xml:space="preserve">Mrs C Findlay (CF), </w:t>
            </w:r>
            <w:r w:rsidR="000B1A21">
              <w:rPr>
                <w:rFonts w:ascii="Tahoma" w:hAnsi="Tahoma" w:cs="Tahoma"/>
              </w:rPr>
              <w:t>Mr M Grant</w:t>
            </w:r>
            <w:r w:rsidR="0001593E">
              <w:rPr>
                <w:rFonts w:ascii="Tahoma" w:hAnsi="Tahoma" w:cs="Tahoma"/>
              </w:rPr>
              <w:t xml:space="preserve"> (MG)</w:t>
            </w:r>
            <w:r w:rsidR="000B1A21">
              <w:rPr>
                <w:rFonts w:ascii="Tahoma" w:hAnsi="Tahoma" w:cs="Tahoma"/>
              </w:rPr>
              <w:t xml:space="preserve">, Mrs </w:t>
            </w:r>
            <w:r w:rsidR="0011551F">
              <w:rPr>
                <w:rFonts w:ascii="Tahoma" w:hAnsi="Tahoma" w:cs="Tahoma"/>
              </w:rPr>
              <w:t xml:space="preserve">L Hendry (LH), 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>, M</w:t>
            </w:r>
            <w:r w:rsidR="00F625E5">
              <w:rPr>
                <w:rFonts w:ascii="Tahoma" w:hAnsi="Tahoma" w:cs="Tahoma"/>
              </w:rPr>
              <w:t>rs R Agnew (RA)</w:t>
            </w:r>
            <w:r w:rsidR="0011551F">
              <w:rPr>
                <w:rFonts w:ascii="Tahoma" w:hAnsi="Tahoma" w:cs="Tahoma"/>
              </w:rPr>
              <w:t xml:space="preserve">, Mr P King (PK), 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BB18E3" w:rsidRDefault="00BB18E3" w:rsidP="007F3F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 w:rsidR="00F625E5">
              <w:rPr>
                <w:rFonts w:ascii="Tahoma" w:hAnsi="Tahoma" w:cs="Tahoma"/>
              </w:rPr>
              <w:t>Miss J Griffiths (JG)</w:t>
            </w: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0B1A21">
              <w:rPr>
                <w:rFonts w:ascii="Tahoma" w:hAnsi="Tahoma" w:cs="Tahoma"/>
              </w:rPr>
              <w:t>Mrs B Dutton</w:t>
            </w:r>
            <w:r w:rsidR="0001593E">
              <w:rPr>
                <w:rFonts w:ascii="Tahoma" w:hAnsi="Tahoma" w:cs="Tahoma"/>
              </w:rPr>
              <w:t xml:space="preserve"> (BD)</w:t>
            </w:r>
            <w:r w:rsidR="0011551F">
              <w:rPr>
                <w:rFonts w:ascii="Tahoma" w:hAnsi="Tahoma" w:cs="Tahoma"/>
              </w:rPr>
              <w:t xml:space="preserve"> (LEA),</w:t>
            </w:r>
            <w:r w:rsidR="00653A36">
              <w:rPr>
                <w:rFonts w:ascii="Tahoma" w:hAnsi="Tahoma" w:cs="Tahoma"/>
              </w:rPr>
              <w:t xml:space="preserve">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  <w:r w:rsidR="00BB18E3">
              <w:rPr>
                <w:rFonts w:ascii="Tahoma" w:hAnsi="Tahoma" w:cs="Tahoma"/>
              </w:rPr>
              <w:t xml:space="preserve">, </w:t>
            </w:r>
            <w:r w:rsidR="00F625E5">
              <w:rPr>
                <w:rFonts w:ascii="Tahoma" w:hAnsi="Tahoma" w:cs="Tahoma"/>
              </w:rPr>
              <w:t xml:space="preserve">Mr L Horrigan, </w:t>
            </w:r>
            <w:r w:rsidR="00BB18E3">
              <w:rPr>
                <w:rFonts w:ascii="Tahoma" w:hAnsi="Tahoma" w:cs="Tahoma"/>
              </w:rPr>
              <w:t>Mr J Koltan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F0198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BB18E3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accepted.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690E51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Default="00690E5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690E51" w:rsidP="00690E51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Minutes from meeting on 2</w:t>
            </w:r>
            <w:r w:rsidR="00F625E5">
              <w:rPr>
                <w:rFonts w:ascii="Tahoma" w:hAnsi="Tahoma" w:cs="Tahoma"/>
                <w:b/>
                <w:lang w:val="en-US"/>
              </w:rPr>
              <w:t xml:space="preserve"> July 2</w:t>
            </w:r>
            <w:r>
              <w:rPr>
                <w:rFonts w:ascii="Tahoma" w:hAnsi="Tahoma" w:cs="Tahoma"/>
                <w:b/>
                <w:lang w:val="en-US"/>
              </w:rPr>
              <w:t>015</w:t>
            </w:r>
          </w:p>
          <w:p w:rsidR="00690E51" w:rsidRPr="00690E51" w:rsidRDefault="00690E51" w:rsidP="00BB18E3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Minutes accepted</w:t>
            </w:r>
            <w:r w:rsidR="00BB18E3">
              <w:rPr>
                <w:rFonts w:ascii="Tahoma" w:hAnsi="Tahoma" w:cs="Tahoma"/>
                <w:lang w:val="en-US"/>
              </w:rPr>
              <w:t>.</w:t>
            </w:r>
            <w:r w:rsidR="00F625E5">
              <w:rPr>
                <w:rFonts w:ascii="Tahoma" w:hAnsi="Tahoma" w:cs="Tahoma"/>
                <w:lang w:val="en-US"/>
              </w:rPr>
              <w:t xml:space="preserve"> Actions completed</w:t>
            </w:r>
          </w:p>
          <w:p w:rsidR="002E671C" w:rsidRDefault="002E671C" w:rsidP="00690E51">
            <w:pPr>
              <w:pStyle w:val="NoSpacing"/>
              <w:rPr>
                <w:rFonts w:ascii="Tahoma" w:hAnsi="Tahoma" w:cs="Tahoma"/>
                <w:lang w:val="en-US"/>
              </w:rPr>
            </w:pPr>
          </w:p>
          <w:p w:rsidR="00F625E5" w:rsidRDefault="00F625E5" w:rsidP="00F625E5">
            <w:pPr>
              <w:pStyle w:val="NoSpacing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Report on rolling out current modelling of KS4 to KS3</w:t>
            </w:r>
          </w:p>
          <w:p w:rsidR="00F625E5" w:rsidRDefault="00F625E5" w:rsidP="00F625E5">
            <w:pPr>
              <w:pStyle w:val="NoSpacing"/>
              <w:rPr>
                <w:rFonts w:ascii="Tahoma" w:hAnsi="Tahoma" w:cs="Tahoma"/>
                <w:b/>
                <w:lang w:val="en-US"/>
              </w:rPr>
            </w:pPr>
          </w:p>
          <w:p w:rsidR="001A1AFE" w:rsidRDefault="00F625E5" w:rsidP="00F625E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Refer to Venn Diagram hand out for Year 8 and 9. </w:t>
            </w:r>
          </w:p>
          <w:p w:rsidR="001A1AFE" w:rsidRDefault="00F625E5" w:rsidP="001A1AFE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previous model was based on attainment for Year 10 and 11 to focus on 5 A*-C attainment. </w:t>
            </w:r>
          </w:p>
          <w:p w:rsidR="001A1AFE" w:rsidRDefault="00F625E5" w:rsidP="001A1AFE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</w:t>
            </w:r>
            <w:r w:rsidR="001A1AFE">
              <w:rPr>
                <w:rFonts w:ascii="Tahoma" w:hAnsi="Tahoma" w:cs="Tahoma"/>
              </w:rPr>
              <w:t>els</w:t>
            </w:r>
            <w:r>
              <w:rPr>
                <w:rFonts w:ascii="Tahoma" w:hAnsi="Tahoma" w:cs="Tahoma"/>
              </w:rPr>
              <w:t xml:space="preserve"> for remaining years are focused on progress 8 measures</w:t>
            </w:r>
            <w:r w:rsidR="001A1AFE">
              <w:rPr>
                <w:rFonts w:ascii="Tahoma" w:hAnsi="Tahoma" w:cs="Tahoma"/>
              </w:rPr>
              <w:t xml:space="preserve">. </w:t>
            </w:r>
          </w:p>
          <w:p w:rsidR="001A1AFE" w:rsidRDefault="001A1AFE" w:rsidP="001A1AFE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F625E5">
              <w:rPr>
                <w:rFonts w:ascii="Tahoma" w:hAnsi="Tahoma" w:cs="Tahoma"/>
              </w:rPr>
              <w:t>ble students (</w:t>
            </w:r>
            <w:r>
              <w:rPr>
                <w:rFonts w:ascii="Tahoma" w:hAnsi="Tahoma" w:cs="Tahoma"/>
              </w:rPr>
              <w:t xml:space="preserve">those that achieved </w:t>
            </w:r>
            <w:r w:rsidR="00F625E5">
              <w:rPr>
                <w:rFonts w:ascii="Tahoma" w:hAnsi="Tahoma" w:cs="Tahoma"/>
              </w:rPr>
              <w:t xml:space="preserve">L5 at KS2) </w:t>
            </w:r>
            <w:r>
              <w:rPr>
                <w:rFonts w:ascii="Tahoma" w:hAnsi="Tahoma" w:cs="Tahoma"/>
              </w:rPr>
              <w:t xml:space="preserve">are coloured </w:t>
            </w:r>
            <w:r w:rsidR="00F625E5">
              <w:rPr>
                <w:rFonts w:ascii="Tahoma" w:hAnsi="Tahoma" w:cs="Tahoma"/>
              </w:rPr>
              <w:t>green, low ability</w:t>
            </w:r>
            <w:r>
              <w:rPr>
                <w:rFonts w:ascii="Tahoma" w:hAnsi="Tahoma" w:cs="Tahoma"/>
              </w:rPr>
              <w:t xml:space="preserve"> students are amber and mi</w:t>
            </w:r>
            <w:r w:rsidR="00F625E5">
              <w:rPr>
                <w:rFonts w:ascii="Tahoma" w:hAnsi="Tahoma" w:cs="Tahoma"/>
              </w:rPr>
              <w:t>ddle</w:t>
            </w:r>
            <w:r>
              <w:rPr>
                <w:rFonts w:ascii="Tahoma" w:hAnsi="Tahoma" w:cs="Tahoma"/>
              </w:rPr>
              <w:t xml:space="preserve"> students are</w:t>
            </w:r>
            <w:r w:rsidR="00F625E5">
              <w:rPr>
                <w:rFonts w:ascii="Tahoma" w:hAnsi="Tahoma" w:cs="Tahoma"/>
              </w:rPr>
              <w:t xml:space="preserve"> yellow.  </w:t>
            </w:r>
          </w:p>
          <w:p w:rsidR="001A1AFE" w:rsidRDefault="001A1AFE" w:rsidP="001A1AFE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More available data allows for rigorous scrutiny at teaching &amp; learning as to why students not making progress.</w:t>
            </w:r>
          </w:p>
          <w:p w:rsidR="001A1AFE" w:rsidRDefault="001A1AFE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1A1AFE">
              <w:rPr>
                <w:rFonts w:ascii="Tahoma" w:hAnsi="Tahoma" w:cs="Tahoma"/>
              </w:rPr>
              <w:t>P</w:t>
            </w:r>
            <w:r w:rsidR="00F625E5" w:rsidRPr="001A1AFE">
              <w:rPr>
                <w:rFonts w:ascii="Tahoma" w:hAnsi="Tahoma" w:cs="Tahoma"/>
              </w:rPr>
              <w:t xml:space="preserve">astoral team </w:t>
            </w:r>
            <w:r w:rsidRPr="001A1AFE">
              <w:rPr>
                <w:rFonts w:ascii="Tahoma" w:hAnsi="Tahoma" w:cs="Tahoma"/>
              </w:rPr>
              <w:t xml:space="preserve">will be more involved </w:t>
            </w:r>
            <w:r>
              <w:rPr>
                <w:rFonts w:ascii="Tahoma" w:hAnsi="Tahoma" w:cs="Tahoma"/>
              </w:rPr>
              <w:t>setting up interventions and form tutor mentoring.</w:t>
            </w:r>
          </w:p>
          <w:p w:rsidR="001A1AFE" w:rsidRDefault="00F625E5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1A1AFE">
              <w:rPr>
                <w:rFonts w:ascii="Tahoma" w:hAnsi="Tahoma" w:cs="Tahoma"/>
              </w:rPr>
              <w:t xml:space="preserve">More focus for SLT learning walks </w:t>
            </w:r>
            <w:r w:rsidR="001A1AFE">
              <w:rPr>
                <w:rFonts w:ascii="Tahoma" w:hAnsi="Tahoma" w:cs="Tahoma"/>
              </w:rPr>
              <w:t xml:space="preserve">to </w:t>
            </w:r>
            <w:r w:rsidRPr="001A1AFE">
              <w:rPr>
                <w:rFonts w:ascii="Tahoma" w:hAnsi="Tahoma" w:cs="Tahoma"/>
              </w:rPr>
              <w:t xml:space="preserve">select specific class and question progress based on evidence.  </w:t>
            </w:r>
          </w:p>
          <w:p w:rsidR="00F625E5" w:rsidRDefault="00F625E5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1A1AFE">
              <w:rPr>
                <w:rFonts w:ascii="Tahoma" w:hAnsi="Tahoma" w:cs="Tahoma"/>
              </w:rPr>
              <w:t>P</w:t>
            </w:r>
            <w:r w:rsidR="001A1AFE">
              <w:rPr>
                <w:rFonts w:ascii="Tahoma" w:hAnsi="Tahoma" w:cs="Tahoma"/>
              </w:rPr>
              <w:t xml:space="preserve">upil Premium </w:t>
            </w:r>
            <w:r w:rsidRPr="001A1AFE">
              <w:rPr>
                <w:rFonts w:ascii="Tahoma" w:hAnsi="Tahoma" w:cs="Tahoma"/>
              </w:rPr>
              <w:t xml:space="preserve">students identifies higher numbers that are not making progress and also impact low attendance has on </w:t>
            </w:r>
            <w:r w:rsidR="001A1AFE">
              <w:rPr>
                <w:rFonts w:ascii="Tahoma" w:hAnsi="Tahoma" w:cs="Tahoma"/>
              </w:rPr>
              <w:t>levels of progress</w:t>
            </w:r>
            <w:r w:rsidRPr="001A1AFE">
              <w:rPr>
                <w:rFonts w:ascii="Tahoma" w:hAnsi="Tahoma" w:cs="Tahoma"/>
              </w:rPr>
              <w:t xml:space="preserve">.  </w:t>
            </w:r>
          </w:p>
          <w:p w:rsidR="001A1AFE" w:rsidRDefault="001A1AFE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Data to be update 4 times per year</w:t>
            </w:r>
          </w:p>
          <w:p w:rsidR="0005152F" w:rsidRDefault="0005152F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is a correlation between disaffected students and low progress.  More work to involve parents and breakdown barriers</w:t>
            </w:r>
          </w:p>
          <w:p w:rsidR="00DF2271" w:rsidRDefault="00DF2271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 contact to students has been more </w:t>
            </w:r>
            <w:proofErr w:type="spellStart"/>
            <w:r>
              <w:rPr>
                <w:rFonts w:ascii="Tahoma" w:hAnsi="Tahoma" w:cs="Tahoma"/>
              </w:rPr>
              <w:t>impactive</w:t>
            </w:r>
            <w:proofErr w:type="spellEnd"/>
            <w:r>
              <w:rPr>
                <w:rFonts w:ascii="Tahoma" w:hAnsi="Tahoma" w:cs="Tahoma"/>
              </w:rPr>
              <w:t xml:space="preserve"> than via parents</w:t>
            </w:r>
          </w:p>
          <w:p w:rsidR="00F625E5" w:rsidRDefault="00DF2271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 w:rsidRPr="00DF2271">
              <w:rPr>
                <w:rFonts w:ascii="Tahoma" w:hAnsi="Tahoma" w:cs="Tahoma"/>
              </w:rPr>
              <w:t xml:space="preserve">Significant SLE support to improve teaching &amp; learning.  Some TEDs have been put in place. Drive to improve T&amp;L through CPD.  </w:t>
            </w:r>
          </w:p>
          <w:p w:rsidR="00DF2271" w:rsidRDefault="00DF2271" w:rsidP="00F625E5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Weak teaching in Year 8 Maths has now been addressed.</w:t>
            </w:r>
          </w:p>
          <w:p w:rsidR="00361C51" w:rsidRPr="00F625E5" w:rsidRDefault="00DF2271" w:rsidP="00F842A3">
            <w:pPr>
              <w:pStyle w:val="NoSpacing"/>
              <w:numPr>
                <w:ilvl w:val="0"/>
                <w:numId w:val="30"/>
              </w:num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</w:rPr>
              <w:t>Levels of progress measure will be across all subjects and the number needs to be nearer to 8.</w:t>
            </w: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9607FF" w:rsidRPr="00BF7391" w:rsidRDefault="009607FF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tbl>
            <w:tblPr>
              <w:tblStyle w:val="TableGrid"/>
              <w:tblpPr w:leftFromText="180" w:rightFromText="180" w:vertAnchor="text" w:horzAnchor="margin" w:tblpY="-225"/>
              <w:tblOverlap w:val="never"/>
              <w:tblW w:w="9067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BE5676" w:rsidRPr="00BF7391" w:rsidTr="00BE5676">
              <w:trPr>
                <w:trHeight w:val="264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Scrutiny</w:t>
                  </w:r>
                </w:p>
              </w:tc>
            </w:tr>
            <w:tr w:rsidR="00BE5676" w:rsidRPr="00BF7391" w:rsidTr="00BE5676">
              <w:trPr>
                <w:trHeight w:val="560"/>
              </w:trPr>
              <w:tc>
                <w:tcPr>
                  <w:tcW w:w="9067" w:type="dxa"/>
                  <w:shd w:val="clear" w:color="auto" w:fill="D9D9D9" w:themeFill="background1" w:themeFillShade="D9"/>
                </w:tcPr>
                <w:p w:rsidR="0005152F" w:rsidRDefault="001A1AFE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Identify those students making more than expected levels of progress and colour code</w:t>
                  </w:r>
                </w:p>
                <w:p w:rsidR="0005152F" w:rsidRDefault="0005152F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Need to gain parental support and break down barriers</w:t>
                  </w:r>
                </w:p>
                <w:p w:rsidR="00C92098" w:rsidRDefault="0005152F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How has the quality of teaching and learning been addressed to raise </w:t>
                  </w:r>
                  <w:proofErr w:type="gramStart"/>
                  <w:r>
                    <w:rPr>
                      <w:rFonts w:ascii="Tahoma" w:hAnsi="Tahoma" w:cs="Tahoma"/>
                    </w:rPr>
                    <w:t>progress ?</w:t>
                  </w:r>
                  <w:proofErr w:type="gramEnd"/>
                  <w:r w:rsidR="00C92098">
                    <w:rPr>
                      <w:rFonts w:ascii="Tahoma" w:hAnsi="Tahoma" w:cs="Tahoma"/>
                    </w:rPr>
                    <w:t xml:space="preserve"> </w:t>
                  </w:r>
                </w:p>
                <w:p w:rsidR="00DF2271" w:rsidRPr="00BF7391" w:rsidRDefault="00DF2271" w:rsidP="00C92098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What was biggest contribution to low progress in Maths for year </w:t>
                  </w:r>
                  <w:proofErr w:type="gramStart"/>
                  <w:r>
                    <w:rPr>
                      <w:rFonts w:ascii="Tahoma" w:hAnsi="Tahoma" w:cs="Tahoma"/>
                    </w:rPr>
                    <w:t>8 ?</w:t>
                  </w:r>
                  <w:proofErr w:type="gramEnd"/>
                </w:p>
              </w:tc>
            </w:tr>
          </w:tbl>
          <w:p w:rsidR="00BF7391" w:rsidRPr="00BF7391" w:rsidRDefault="00BF7391" w:rsidP="00B57B5C">
            <w:pPr>
              <w:pStyle w:val="NoSpacing"/>
              <w:ind w:left="720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BD4038" w:rsidTr="00143C44">
        <w:trPr>
          <w:gridAfter w:val="2"/>
          <w:wAfter w:w="472" w:type="dxa"/>
          <w:trHeight w:val="173"/>
        </w:trPr>
        <w:tc>
          <w:tcPr>
            <w:tcW w:w="357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8823" w:type="dxa"/>
          </w:tcPr>
          <w:p w:rsidR="00E74335" w:rsidRPr="000C5B1D" w:rsidRDefault="00E74335" w:rsidP="000A71EA">
            <w:pPr>
              <w:pStyle w:val="NoSpacing"/>
              <w:ind w:left="720"/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26" w:type="dxa"/>
          </w:tcPr>
          <w:p w:rsidR="007618E7" w:rsidRPr="00BF7391" w:rsidRDefault="007618E7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9607FF" w:rsidTr="003E50AA">
        <w:trPr>
          <w:gridAfter w:val="2"/>
          <w:wAfter w:w="472" w:type="dxa"/>
        </w:trPr>
        <w:tc>
          <w:tcPr>
            <w:tcW w:w="357" w:type="dxa"/>
          </w:tcPr>
          <w:p w:rsidR="009607FF" w:rsidRPr="00BF7391" w:rsidRDefault="009607FF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BD4038" w:rsidRPr="00870C59" w:rsidRDefault="00BD4038" w:rsidP="008A6CDD">
            <w:pPr>
              <w:jc w:val="both"/>
              <w:rPr>
                <w:rFonts w:ascii="Tahoma" w:hAnsi="Tahoma" w:cs="Tahoma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5A2476" w:rsidRDefault="005A2476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842A3" w:rsidRPr="00BF7391" w:rsidRDefault="00F842A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</w:t>
            </w:r>
          </w:p>
        </w:tc>
        <w:tc>
          <w:tcPr>
            <w:tcW w:w="9249" w:type="dxa"/>
            <w:gridSpan w:val="2"/>
          </w:tcPr>
          <w:p w:rsidR="00B02BC0" w:rsidRDefault="0001593E" w:rsidP="00664AE9">
            <w:pPr>
              <w:pStyle w:val="NoSpacing"/>
              <w:ind w:left="7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333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701"/>
              <w:gridCol w:w="1422"/>
            </w:tblGrid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Pr="00BF7391" w:rsidRDefault="008D616C" w:rsidP="00BE5676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</w:t>
                  </w:r>
                  <w:r w:rsidR="00BE5676">
                    <w:rPr>
                      <w:rFonts w:ascii="Tahoma" w:hAnsi="Tahoma" w:cs="Tahoma"/>
                      <w:b/>
                    </w:rPr>
                    <w:t>ions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Pr="00BF7391" w:rsidRDefault="00BE5676" w:rsidP="00BE5676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BE5676" w:rsidRPr="00BF7391" w:rsidTr="00143C44">
              <w:tc>
                <w:tcPr>
                  <w:tcW w:w="5949" w:type="dxa"/>
                  <w:shd w:val="clear" w:color="auto" w:fill="D9D9D9" w:themeFill="background1" w:themeFillShade="D9"/>
                </w:tcPr>
                <w:p w:rsidR="00BE5676" w:rsidRPr="00BF7391" w:rsidRDefault="001A1AFE" w:rsidP="00BE5676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Year 11 VD to be updated with actual GCSE results to see correlation with Working At grades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E5676" w:rsidRPr="00BF7391" w:rsidRDefault="001A1AFE" w:rsidP="00BE5676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lang w:val="en-US"/>
                    </w:rPr>
                    <w:t>JKo</w:t>
                  </w:r>
                  <w:proofErr w:type="spellEnd"/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BE5676" w:rsidRDefault="001A1AFE" w:rsidP="00EC26E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 xml:space="preserve">Exec </w:t>
                  </w:r>
                  <w:proofErr w:type="spellStart"/>
                  <w:r>
                    <w:rPr>
                      <w:rFonts w:ascii="Tahoma" w:hAnsi="Tahoma" w:cs="Tahoma"/>
                      <w:lang w:val="en-US"/>
                    </w:rPr>
                    <w:t>C’ttee</w:t>
                  </w:r>
                  <w:proofErr w:type="spellEnd"/>
                </w:p>
                <w:p w:rsidR="001A1AFE" w:rsidRPr="00EE5241" w:rsidRDefault="001A1AFE" w:rsidP="00EC26E1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4 Sept</w:t>
                  </w:r>
                </w:p>
              </w:tc>
            </w:tr>
          </w:tbl>
          <w:p w:rsidR="007325F8" w:rsidRDefault="00DF2271" w:rsidP="00BE5676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Review of Curriculum (update)</w:t>
            </w:r>
          </w:p>
          <w:p w:rsidR="00DF2271" w:rsidRDefault="00DF2271" w:rsidP="00BE5676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Recent changes to timetable to enable English and Maths to set students individually based on ability in those subjects. (Year 9 only). </w:t>
            </w:r>
          </w:p>
          <w:p w:rsidR="00105BFB" w:rsidRPr="00F842A3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F842A3">
              <w:rPr>
                <w:rFonts w:ascii="Tahoma" w:hAnsi="Tahoma" w:cs="Tahoma"/>
              </w:rPr>
              <w:t>Model for Year 9 is 3 sets.  Other subjects to remain in mix</w:t>
            </w:r>
            <w:r w:rsidR="00DF2271" w:rsidRPr="00F842A3">
              <w:rPr>
                <w:rFonts w:ascii="Tahoma" w:hAnsi="Tahoma" w:cs="Tahoma"/>
              </w:rPr>
              <w:t xml:space="preserve">ed ability/ form groups.  </w:t>
            </w:r>
          </w:p>
          <w:p w:rsidR="00DF2271" w:rsidRDefault="00DF2271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  <w:r w:rsidR="00105BFB">
              <w:rPr>
                <w:rFonts w:ascii="Tahoma" w:hAnsi="Tahoma" w:cs="Tahoma"/>
              </w:rPr>
              <w:t xml:space="preserve"> will continue to</w:t>
            </w:r>
            <w:r>
              <w:rPr>
                <w:rFonts w:ascii="Tahoma" w:hAnsi="Tahoma" w:cs="Tahoma"/>
              </w:rPr>
              <w:t xml:space="preserve"> drive science sets</w:t>
            </w:r>
            <w:r w:rsidR="00105BFB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 xml:space="preserve">English </w:t>
            </w:r>
            <w:r w:rsidR="00105BFB">
              <w:rPr>
                <w:rFonts w:ascii="Tahoma" w:hAnsi="Tahoma" w:cs="Tahoma"/>
              </w:rPr>
              <w:t>to drive G</w:t>
            </w:r>
            <w:r>
              <w:rPr>
                <w:rFonts w:ascii="Tahoma" w:hAnsi="Tahoma" w:cs="Tahoma"/>
              </w:rPr>
              <w:t>eography</w:t>
            </w:r>
            <w:r w:rsidR="00105BFB">
              <w:rPr>
                <w:rFonts w:ascii="Tahoma" w:hAnsi="Tahoma" w:cs="Tahoma"/>
              </w:rPr>
              <w:t xml:space="preserve">, History etc. </w:t>
            </w:r>
          </w:p>
          <w:p w:rsidR="00DF2271" w:rsidRDefault="00105BFB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Prepared for changes in </w:t>
            </w:r>
            <w:r w:rsidR="00DF2271" w:rsidRPr="00105BFB">
              <w:rPr>
                <w:rFonts w:ascii="Tahoma" w:hAnsi="Tahoma" w:cs="Tahoma"/>
              </w:rPr>
              <w:t>2015</w:t>
            </w:r>
            <w:r>
              <w:rPr>
                <w:rFonts w:ascii="Tahoma" w:hAnsi="Tahoma" w:cs="Tahoma"/>
              </w:rPr>
              <w:t>;</w:t>
            </w:r>
            <w:r w:rsidR="00DF2271" w:rsidRPr="00105BFB">
              <w:rPr>
                <w:rFonts w:ascii="Tahoma" w:hAnsi="Tahoma" w:cs="Tahoma"/>
              </w:rPr>
              <w:t xml:space="preserve"> additional weighting in English and </w:t>
            </w:r>
            <w:r>
              <w:rPr>
                <w:rFonts w:ascii="Tahoma" w:hAnsi="Tahoma" w:cs="Tahoma"/>
              </w:rPr>
              <w:t>M</w:t>
            </w:r>
            <w:r w:rsidR="00DF2271" w:rsidRPr="00105BFB">
              <w:rPr>
                <w:rFonts w:ascii="Tahoma" w:hAnsi="Tahoma" w:cs="Tahoma"/>
              </w:rPr>
              <w:t>aths ready for new curriculum</w:t>
            </w:r>
          </w:p>
          <w:p w:rsidR="00105BFB" w:rsidRDefault="00105BFB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05BFB">
              <w:rPr>
                <w:rFonts w:ascii="Tahoma" w:hAnsi="Tahoma" w:cs="Tahoma"/>
              </w:rPr>
              <w:t xml:space="preserve">As from 2016 </w:t>
            </w:r>
            <w:r>
              <w:rPr>
                <w:rFonts w:ascii="Tahoma" w:hAnsi="Tahoma" w:cs="Tahoma"/>
              </w:rPr>
              <w:t>all students are required to have access to EBACC subjects</w:t>
            </w:r>
          </w:p>
          <w:p w:rsidR="00105BFB" w:rsidRDefault="00105BFB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Meetings have taken place with HOD and Business Manager to look at budget requirements.</w:t>
            </w:r>
          </w:p>
          <w:p w:rsidR="00105BFB" w:rsidRDefault="00DF2271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05BFB">
              <w:rPr>
                <w:rFonts w:ascii="Tahoma" w:hAnsi="Tahoma" w:cs="Tahoma"/>
              </w:rPr>
              <w:t xml:space="preserve">Some exam boards are now supplying first draft of teaching for 2016.  </w:t>
            </w:r>
          </w:p>
          <w:p w:rsidR="00DF2271" w:rsidRDefault="00DF2271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05BFB">
              <w:rPr>
                <w:rFonts w:ascii="Tahoma" w:hAnsi="Tahoma" w:cs="Tahoma"/>
              </w:rPr>
              <w:t>HOD</w:t>
            </w:r>
            <w:r w:rsidR="00105BFB">
              <w:rPr>
                <w:rFonts w:ascii="Tahoma" w:hAnsi="Tahoma" w:cs="Tahoma"/>
              </w:rPr>
              <w:t>s</w:t>
            </w:r>
            <w:r w:rsidRPr="00105BFB">
              <w:rPr>
                <w:rFonts w:ascii="Tahoma" w:hAnsi="Tahoma" w:cs="Tahoma"/>
              </w:rPr>
              <w:t xml:space="preserve"> sourcing most appropriate model for the students.  </w:t>
            </w: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drive to raise identify of computing</w:t>
            </w:r>
          </w:p>
          <w:p w:rsidR="00DF2271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Once national clarity received on 1-9 measure and what is equivalent to grade C, then </w:t>
            </w:r>
            <w:r w:rsidR="00DF2271">
              <w:rPr>
                <w:rFonts w:ascii="Tahoma" w:hAnsi="Tahoma" w:cs="Tahoma"/>
              </w:rPr>
              <w:t>revisit curriculum to ensure supports progress 8.</w:t>
            </w: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Open debate to provide a second language as from 2016 and how if possible to introduce this from 2015. </w:t>
            </w: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Need to look at current language skills internally, impact on staffing/ recruitment and what languages primaries are offering.</w:t>
            </w: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Changes to education is</w:t>
            </w:r>
            <w:proofErr w:type="gramEnd"/>
            <w:r>
              <w:rPr>
                <w:rFonts w:ascii="Tahoma" w:hAnsi="Tahoma" w:cs="Tahoma"/>
              </w:rPr>
              <w:t xml:space="preserve"> affecting the less academic subjects such as Child Care, DT Food etc. All very popular subjects but may not be </w:t>
            </w:r>
            <w:proofErr w:type="spellStart"/>
            <w:r>
              <w:rPr>
                <w:rFonts w:ascii="Tahoma" w:hAnsi="Tahoma" w:cs="Tahoma"/>
              </w:rPr>
              <w:t>Ofqual</w:t>
            </w:r>
            <w:proofErr w:type="spellEnd"/>
            <w:r>
              <w:rPr>
                <w:rFonts w:ascii="Tahoma" w:hAnsi="Tahoma" w:cs="Tahoma"/>
              </w:rPr>
              <w:t xml:space="preserve"> accredited from 2016 onwards</w:t>
            </w:r>
          </w:p>
          <w:p w:rsidR="00105BFB" w:rsidRDefault="00105BFB" w:rsidP="00105BFB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Looking at option blocks ready for which subjects will be available from September 2016</w:t>
            </w:r>
          </w:p>
          <w:p w:rsidR="00DF2271" w:rsidRPr="00105BFB" w:rsidRDefault="00105BFB" w:rsidP="00DF2271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105BFB">
              <w:rPr>
                <w:rFonts w:ascii="Tahoma" w:hAnsi="Tahoma" w:cs="Tahoma"/>
              </w:rPr>
              <w:t xml:space="preserve">Concern about students who not suitable for EBACC.  Alternative provision is in place (Horticulture) and </w:t>
            </w:r>
            <w:r w:rsidR="00DF2271" w:rsidRPr="00105BFB">
              <w:rPr>
                <w:rFonts w:ascii="Tahoma" w:hAnsi="Tahoma" w:cs="Tahoma"/>
              </w:rPr>
              <w:t>looking to re</w:t>
            </w:r>
            <w:r>
              <w:rPr>
                <w:rFonts w:ascii="Tahoma" w:hAnsi="Tahoma" w:cs="Tahoma"/>
              </w:rPr>
              <w:t>-</w:t>
            </w:r>
            <w:r w:rsidR="00DF2271" w:rsidRPr="00105BFB">
              <w:rPr>
                <w:rFonts w:ascii="Tahoma" w:hAnsi="Tahoma" w:cs="Tahoma"/>
              </w:rPr>
              <w:t>en</w:t>
            </w:r>
            <w:r>
              <w:rPr>
                <w:rFonts w:ascii="Tahoma" w:hAnsi="Tahoma" w:cs="Tahoma"/>
              </w:rPr>
              <w:t>g</w:t>
            </w:r>
            <w:r w:rsidR="00DF2271" w:rsidRPr="00105BFB">
              <w:rPr>
                <w:rFonts w:ascii="Tahoma" w:hAnsi="Tahoma" w:cs="Tahoma"/>
              </w:rPr>
              <w:t xml:space="preserve">age with external providers for disaffected students.  </w:t>
            </w:r>
          </w:p>
          <w:p w:rsidR="00DF2271" w:rsidRDefault="00DF2271" w:rsidP="00DF2271">
            <w:pPr>
              <w:pStyle w:val="NoSpacing"/>
              <w:rPr>
                <w:rFonts w:ascii="Tahoma" w:hAnsi="Tahoma" w:cs="Tahoma"/>
              </w:rPr>
            </w:pPr>
          </w:p>
          <w:p w:rsidR="00DF2271" w:rsidRPr="00DF2271" w:rsidRDefault="00DF2271" w:rsidP="00D77AAA">
            <w:pPr>
              <w:pStyle w:val="NoSpacing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5"/>
        <w:tblOverlap w:val="never"/>
        <w:tblW w:w="9067" w:type="dxa"/>
        <w:tblInd w:w="11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67"/>
      </w:tblGrid>
      <w:tr w:rsidR="00105BFB" w:rsidRPr="00BF7391" w:rsidTr="00105BFB">
        <w:trPr>
          <w:trHeight w:val="264"/>
        </w:trPr>
        <w:tc>
          <w:tcPr>
            <w:tcW w:w="9067" w:type="dxa"/>
            <w:shd w:val="clear" w:color="auto" w:fill="D9D9D9" w:themeFill="background1" w:themeFillShade="D9"/>
          </w:tcPr>
          <w:p w:rsidR="00105BFB" w:rsidRPr="00BF7391" w:rsidRDefault="00105BFB" w:rsidP="00F5508E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Scrutiny</w:t>
            </w:r>
          </w:p>
        </w:tc>
      </w:tr>
      <w:tr w:rsidR="00105BFB" w:rsidRPr="00BF7391" w:rsidTr="00105BFB">
        <w:trPr>
          <w:trHeight w:val="560"/>
        </w:trPr>
        <w:tc>
          <w:tcPr>
            <w:tcW w:w="9067" w:type="dxa"/>
            <w:shd w:val="clear" w:color="auto" w:fill="D9D9D9" w:themeFill="background1" w:themeFillShade="D9"/>
          </w:tcPr>
          <w:p w:rsidR="00105BFB" w:rsidRDefault="00105BFB" w:rsidP="00F5508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Need to consider what additional MFL would be more useful in todays’ international market and employability skills </w:t>
            </w:r>
          </w:p>
          <w:p w:rsidR="00105BFB" w:rsidRDefault="00105BFB" w:rsidP="00F5508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Is the ‘squeezing’ out of the arts subjects a challenge in the </w:t>
            </w:r>
            <w:proofErr w:type="gramStart"/>
            <w:r>
              <w:rPr>
                <w:rFonts w:ascii="Tahoma" w:hAnsi="Tahoma" w:cs="Tahoma"/>
              </w:rPr>
              <w:t>school ?</w:t>
            </w:r>
            <w:proofErr w:type="gramEnd"/>
          </w:p>
          <w:p w:rsidR="00105BFB" w:rsidRPr="00BF7391" w:rsidRDefault="00105BFB" w:rsidP="00F5508E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level 4 in Maths and English will count for progression for the next 2 years and students will not be required to re-sit at College</w:t>
            </w:r>
          </w:p>
        </w:tc>
      </w:tr>
    </w:tbl>
    <w:tbl>
      <w:tblPr>
        <w:tblpPr w:leftFromText="180" w:rightFromText="180" w:vertAnchor="page" w:horzAnchor="margin" w:tblpY="4096"/>
        <w:tblOverlap w:val="never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5"/>
        <w:gridCol w:w="4961"/>
      </w:tblGrid>
      <w:tr w:rsidR="00F842A3" w:rsidRPr="00824640" w:rsidTr="00F842A3">
        <w:tc>
          <w:tcPr>
            <w:tcW w:w="4175" w:type="dxa"/>
            <w:shd w:val="clear" w:color="auto" w:fill="E6E6E6"/>
          </w:tcPr>
          <w:p w:rsidR="00F842A3" w:rsidRPr="00824640" w:rsidRDefault="00F842A3" w:rsidP="00F842A3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  <w:r w:rsidRPr="00824640">
              <w:rPr>
                <w:rFonts w:ascii="Tahoma" w:hAnsi="Tahoma" w:cs="Tahoma"/>
                <w:b/>
                <w:bCs/>
              </w:rPr>
              <w:t>and time of next meeting:</w:t>
            </w:r>
          </w:p>
        </w:tc>
        <w:tc>
          <w:tcPr>
            <w:tcW w:w="4961" w:type="dxa"/>
          </w:tcPr>
          <w:p w:rsidR="00F842A3" w:rsidRPr="00824640" w:rsidRDefault="00F842A3" w:rsidP="00F842A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17</w:t>
            </w:r>
            <w:r w:rsidRPr="00BB18E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 2015 at 8am</w:t>
            </w:r>
          </w:p>
        </w:tc>
      </w:tr>
      <w:tr w:rsidR="00F842A3" w:rsidRPr="00824640" w:rsidTr="00F842A3">
        <w:tc>
          <w:tcPr>
            <w:tcW w:w="4175" w:type="dxa"/>
            <w:shd w:val="clear" w:color="auto" w:fill="E6E6E6"/>
          </w:tcPr>
          <w:p w:rsidR="00F842A3" w:rsidRPr="00824640" w:rsidRDefault="00F842A3" w:rsidP="00F842A3">
            <w:pPr>
              <w:jc w:val="both"/>
              <w:rPr>
                <w:rFonts w:ascii="Tahoma" w:hAnsi="Tahoma" w:cs="Tahoma"/>
                <w:b/>
                <w:bCs/>
              </w:rPr>
            </w:pPr>
            <w:r w:rsidRPr="00824640">
              <w:rPr>
                <w:rFonts w:ascii="Tahoma" w:hAnsi="Tahoma" w:cs="Tahoma"/>
                <w:b/>
                <w:bCs/>
              </w:rPr>
              <w:t>Agenda items:</w:t>
            </w:r>
          </w:p>
          <w:p w:rsidR="00F842A3" w:rsidRPr="00824640" w:rsidRDefault="00F842A3" w:rsidP="00F842A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961" w:type="dxa"/>
          </w:tcPr>
          <w:p w:rsidR="00F842A3" w:rsidRDefault="00F842A3" w:rsidP="00F842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Budget update and top line risks (AT)</w:t>
            </w:r>
          </w:p>
          <w:p w:rsidR="00F842A3" w:rsidRDefault="00F842A3" w:rsidP="00F842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Overview of Staffing changes (BSH)</w:t>
            </w:r>
          </w:p>
          <w:p w:rsidR="00F842A3" w:rsidRDefault="00F842A3" w:rsidP="00F842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Draft Vision Statement (BSH)</w:t>
            </w:r>
          </w:p>
          <w:p w:rsidR="00F842A3" w:rsidRPr="005D30E4" w:rsidRDefault="00F842A3" w:rsidP="00F842A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section of SIP (MG)</w:t>
            </w:r>
          </w:p>
        </w:tc>
      </w:tr>
    </w:tbl>
    <w:p w:rsidR="00105BFB" w:rsidRDefault="00105BFB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F842A3" w:rsidRDefault="00F842A3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X="108" w:tblpY="-333"/>
        <w:tblOverlap w:val="never"/>
        <w:tblW w:w="903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41"/>
        <w:gridCol w:w="1701"/>
        <w:gridCol w:w="1497"/>
      </w:tblGrid>
      <w:tr w:rsidR="00105BFB" w:rsidRPr="00BF7391" w:rsidTr="00D77AAA">
        <w:tc>
          <w:tcPr>
            <w:tcW w:w="5841" w:type="dxa"/>
            <w:shd w:val="clear" w:color="auto" w:fill="D9D9D9" w:themeFill="background1" w:themeFillShade="D9"/>
          </w:tcPr>
          <w:p w:rsidR="00105BFB" w:rsidRPr="00BF7391" w:rsidRDefault="00105BFB" w:rsidP="00D77AAA">
            <w:pPr>
              <w:pStyle w:val="ListParagraph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BFB" w:rsidRPr="00BF7391" w:rsidRDefault="00105BFB" w:rsidP="00D77AAA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Owner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105BFB" w:rsidRPr="00BF7391" w:rsidRDefault="00105BFB" w:rsidP="00D77AAA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Timescale</w:t>
            </w:r>
          </w:p>
        </w:tc>
      </w:tr>
      <w:tr w:rsidR="00105BFB" w:rsidRPr="00BF7391" w:rsidTr="00D77AAA">
        <w:tc>
          <w:tcPr>
            <w:tcW w:w="5841" w:type="dxa"/>
            <w:shd w:val="clear" w:color="auto" w:fill="D9D9D9" w:themeFill="background1" w:themeFillShade="D9"/>
          </w:tcPr>
          <w:p w:rsidR="00105BFB" w:rsidRPr="00BF7391" w:rsidRDefault="00105BFB" w:rsidP="00D77AA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Liaise with Carol (MFL) Priestley College to look at wider context for language skills and choice of 2</w:t>
            </w:r>
            <w:r w:rsidRPr="00105BF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language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05BFB" w:rsidRPr="00BF7391" w:rsidRDefault="00105BFB" w:rsidP="00D77AAA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LH/ OM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105BFB" w:rsidRPr="00EE5241" w:rsidRDefault="00105BFB" w:rsidP="00D77AAA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ASAP</w:t>
            </w:r>
          </w:p>
        </w:tc>
      </w:tr>
    </w:tbl>
    <w:p w:rsidR="00105BFB" w:rsidRDefault="00105BFB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D77AAA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BE5676">
        <w:rPr>
          <w:rFonts w:ascii="Tahoma" w:hAnsi="Tahoma" w:cs="Tahoma"/>
        </w:rPr>
        <w:t xml:space="preserve">eeting ended at </w:t>
      </w:r>
      <w:r w:rsidR="00CC24E0">
        <w:rPr>
          <w:rFonts w:ascii="Tahoma" w:hAnsi="Tahoma" w:cs="Tahoma"/>
        </w:rPr>
        <w:t>9.</w:t>
      </w:r>
      <w:r>
        <w:rPr>
          <w:rFonts w:ascii="Tahoma" w:hAnsi="Tahoma" w:cs="Tahoma"/>
        </w:rPr>
        <w:t>15</w:t>
      </w:r>
      <w:r w:rsidR="00CC24E0">
        <w:rPr>
          <w:rFonts w:ascii="Tahoma" w:hAnsi="Tahoma" w:cs="Tahoma"/>
        </w:rPr>
        <w:t>am</w:t>
      </w: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 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Signed……………………………………………………………….</w:t>
      </w:r>
      <w:proofErr w:type="gramStart"/>
      <w:r>
        <w:rPr>
          <w:rFonts w:ascii="Tahoma" w:hAnsi="Tahoma" w:cs="Tahoma"/>
        </w:rPr>
        <w:t>…(</w:t>
      </w:r>
      <w:proofErr w:type="gramEnd"/>
      <w:r>
        <w:rPr>
          <w:rFonts w:ascii="Tahoma" w:hAnsi="Tahoma" w:cs="Tahoma"/>
        </w:rPr>
        <w:t xml:space="preserve">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p w:rsidR="008C1D3F" w:rsidRPr="001548B9" w:rsidRDefault="008C1D3F" w:rsidP="00497500">
      <w:pPr>
        <w:jc w:val="both"/>
        <w:rPr>
          <w:rFonts w:ascii="Tahoma" w:hAnsi="Tahoma" w:cs="Tahoma"/>
        </w:rPr>
      </w:pPr>
    </w:p>
    <w:sectPr w:rsidR="008C1D3F" w:rsidRPr="001548B9" w:rsidSect="007B7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1B" w:rsidRDefault="003A2E1B" w:rsidP="00D154D1">
      <w:pPr>
        <w:spacing w:line="240" w:lineRule="auto"/>
      </w:pPr>
      <w:r>
        <w:separator/>
      </w:r>
    </w:p>
  </w:endnote>
  <w:endnote w:type="continuationSeparator" w:id="0">
    <w:p w:rsidR="003A2E1B" w:rsidRDefault="003A2E1B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22F4" w:rsidRDefault="00BF22F4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2539F5" wp14:editId="5E2D5E7E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F22F4" w:rsidRPr="00D503A7" w:rsidRDefault="00BF22F4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BF22F4" w:rsidRPr="00D503A7" w:rsidRDefault="00BF22F4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7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77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F22F4" w:rsidRDefault="00BF2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1B" w:rsidRDefault="003A2E1B" w:rsidP="00D154D1">
      <w:pPr>
        <w:spacing w:line="240" w:lineRule="auto"/>
      </w:pPr>
      <w:r>
        <w:separator/>
      </w:r>
    </w:p>
  </w:footnote>
  <w:footnote w:type="continuationSeparator" w:id="0">
    <w:p w:rsidR="003A2E1B" w:rsidRDefault="003A2E1B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F4" w:rsidRDefault="00BF2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6CB"/>
    <w:multiLevelType w:val="hybridMultilevel"/>
    <w:tmpl w:val="C16CBDE6"/>
    <w:lvl w:ilvl="0" w:tplc="07DA9976">
      <w:start w:val="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5"/>
  </w:num>
  <w:num w:numId="5">
    <w:abstractNumId w:val="24"/>
  </w:num>
  <w:num w:numId="6">
    <w:abstractNumId w:val="8"/>
  </w:num>
  <w:num w:numId="7">
    <w:abstractNumId w:val="11"/>
  </w:num>
  <w:num w:numId="8">
    <w:abstractNumId w:val="2"/>
  </w:num>
  <w:num w:numId="9">
    <w:abstractNumId w:val="26"/>
  </w:num>
  <w:num w:numId="10">
    <w:abstractNumId w:val="18"/>
  </w:num>
  <w:num w:numId="11">
    <w:abstractNumId w:val="22"/>
  </w:num>
  <w:num w:numId="12">
    <w:abstractNumId w:val="29"/>
  </w:num>
  <w:num w:numId="13">
    <w:abstractNumId w:val="10"/>
  </w:num>
  <w:num w:numId="14">
    <w:abstractNumId w:val="27"/>
  </w:num>
  <w:num w:numId="15">
    <w:abstractNumId w:val="25"/>
  </w:num>
  <w:num w:numId="16">
    <w:abstractNumId w:val="12"/>
  </w:num>
  <w:num w:numId="17">
    <w:abstractNumId w:val="3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4"/>
  </w:num>
  <w:num w:numId="23">
    <w:abstractNumId w:val="14"/>
  </w:num>
  <w:num w:numId="24">
    <w:abstractNumId w:val="0"/>
  </w:num>
  <w:num w:numId="25">
    <w:abstractNumId w:val="21"/>
  </w:num>
  <w:num w:numId="26">
    <w:abstractNumId w:val="28"/>
  </w:num>
  <w:num w:numId="27">
    <w:abstractNumId w:val="20"/>
  </w:num>
  <w:num w:numId="28">
    <w:abstractNumId w:val="17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93E"/>
    <w:rsid w:val="000165CF"/>
    <w:rsid w:val="000174E6"/>
    <w:rsid w:val="0002293F"/>
    <w:rsid w:val="00024549"/>
    <w:rsid w:val="000332F4"/>
    <w:rsid w:val="000447CE"/>
    <w:rsid w:val="0005152F"/>
    <w:rsid w:val="000522C1"/>
    <w:rsid w:val="00061698"/>
    <w:rsid w:val="00081C10"/>
    <w:rsid w:val="0008243B"/>
    <w:rsid w:val="00084DF1"/>
    <w:rsid w:val="00086782"/>
    <w:rsid w:val="00086F37"/>
    <w:rsid w:val="00096015"/>
    <w:rsid w:val="000A06B0"/>
    <w:rsid w:val="000A2CFA"/>
    <w:rsid w:val="000A5228"/>
    <w:rsid w:val="000A71EA"/>
    <w:rsid w:val="000B1A21"/>
    <w:rsid w:val="000B57C1"/>
    <w:rsid w:val="000C08A4"/>
    <w:rsid w:val="000C18CD"/>
    <w:rsid w:val="000C5B1D"/>
    <w:rsid w:val="0010052B"/>
    <w:rsid w:val="00105428"/>
    <w:rsid w:val="00105BFB"/>
    <w:rsid w:val="00107D4A"/>
    <w:rsid w:val="00107E4C"/>
    <w:rsid w:val="0011195F"/>
    <w:rsid w:val="00113494"/>
    <w:rsid w:val="0011551F"/>
    <w:rsid w:val="00115856"/>
    <w:rsid w:val="001177B9"/>
    <w:rsid w:val="00121D26"/>
    <w:rsid w:val="001227F9"/>
    <w:rsid w:val="00125E75"/>
    <w:rsid w:val="00126B67"/>
    <w:rsid w:val="00134530"/>
    <w:rsid w:val="00143C44"/>
    <w:rsid w:val="00151C91"/>
    <w:rsid w:val="001548B9"/>
    <w:rsid w:val="001677AD"/>
    <w:rsid w:val="00182701"/>
    <w:rsid w:val="0018504D"/>
    <w:rsid w:val="00192655"/>
    <w:rsid w:val="001A1AFE"/>
    <w:rsid w:val="001B05CA"/>
    <w:rsid w:val="001B13A4"/>
    <w:rsid w:val="001D70F7"/>
    <w:rsid w:val="001E4946"/>
    <w:rsid w:val="001E639B"/>
    <w:rsid w:val="001F0392"/>
    <w:rsid w:val="001F5552"/>
    <w:rsid w:val="00201593"/>
    <w:rsid w:val="002056EE"/>
    <w:rsid w:val="002163B5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764D"/>
    <w:rsid w:val="002A19F6"/>
    <w:rsid w:val="002A1C71"/>
    <w:rsid w:val="002A4185"/>
    <w:rsid w:val="002C28F6"/>
    <w:rsid w:val="002D0C02"/>
    <w:rsid w:val="002D11F1"/>
    <w:rsid w:val="002D2C27"/>
    <w:rsid w:val="002D4377"/>
    <w:rsid w:val="002D49C8"/>
    <w:rsid w:val="002E16DA"/>
    <w:rsid w:val="002E1BE4"/>
    <w:rsid w:val="002E671C"/>
    <w:rsid w:val="002F3FA0"/>
    <w:rsid w:val="00301018"/>
    <w:rsid w:val="00311E92"/>
    <w:rsid w:val="00313866"/>
    <w:rsid w:val="003138E4"/>
    <w:rsid w:val="00317779"/>
    <w:rsid w:val="00323664"/>
    <w:rsid w:val="0033396A"/>
    <w:rsid w:val="003341D8"/>
    <w:rsid w:val="00346E71"/>
    <w:rsid w:val="00361C51"/>
    <w:rsid w:val="00365EE2"/>
    <w:rsid w:val="0036792B"/>
    <w:rsid w:val="00373056"/>
    <w:rsid w:val="00377F42"/>
    <w:rsid w:val="00383BF0"/>
    <w:rsid w:val="0039173E"/>
    <w:rsid w:val="003A1F46"/>
    <w:rsid w:val="003A2E1B"/>
    <w:rsid w:val="003A45F1"/>
    <w:rsid w:val="003B2E6D"/>
    <w:rsid w:val="003D0464"/>
    <w:rsid w:val="003D1CDD"/>
    <w:rsid w:val="003D322B"/>
    <w:rsid w:val="003E28B3"/>
    <w:rsid w:val="003E50AA"/>
    <w:rsid w:val="003F3E02"/>
    <w:rsid w:val="003F5EB6"/>
    <w:rsid w:val="003F7809"/>
    <w:rsid w:val="00400343"/>
    <w:rsid w:val="00425C3F"/>
    <w:rsid w:val="00427569"/>
    <w:rsid w:val="004277A1"/>
    <w:rsid w:val="00435CB0"/>
    <w:rsid w:val="00437B4A"/>
    <w:rsid w:val="00440683"/>
    <w:rsid w:val="00441F44"/>
    <w:rsid w:val="00461A48"/>
    <w:rsid w:val="00467665"/>
    <w:rsid w:val="00471EC7"/>
    <w:rsid w:val="00482B46"/>
    <w:rsid w:val="004839E0"/>
    <w:rsid w:val="00494C2B"/>
    <w:rsid w:val="00497500"/>
    <w:rsid w:val="004A2F11"/>
    <w:rsid w:val="004B6285"/>
    <w:rsid w:val="004C5C22"/>
    <w:rsid w:val="004D4003"/>
    <w:rsid w:val="004D7FF5"/>
    <w:rsid w:val="004F12E9"/>
    <w:rsid w:val="005134A5"/>
    <w:rsid w:val="00517ABD"/>
    <w:rsid w:val="00522275"/>
    <w:rsid w:val="00523CF8"/>
    <w:rsid w:val="0053324A"/>
    <w:rsid w:val="00541214"/>
    <w:rsid w:val="00546846"/>
    <w:rsid w:val="00554AC4"/>
    <w:rsid w:val="00566C8D"/>
    <w:rsid w:val="005739D7"/>
    <w:rsid w:val="00597552"/>
    <w:rsid w:val="00597AEF"/>
    <w:rsid w:val="005A12D5"/>
    <w:rsid w:val="005A2476"/>
    <w:rsid w:val="005B0528"/>
    <w:rsid w:val="005B1BB6"/>
    <w:rsid w:val="005B330E"/>
    <w:rsid w:val="005C0A7A"/>
    <w:rsid w:val="005C612A"/>
    <w:rsid w:val="005C7219"/>
    <w:rsid w:val="005D0C26"/>
    <w:rsid w:val="005D30E4"/>
    <w:rsid w:val="005D378D"/>
    <w:rsid w:val="005D3CCC"/>
    <w:rsid w:val="005D4E6F"/>
    <w:rsid w:val="005E1765"/>
    <w:rsid w:val="00603278"/>
    <w:rsid w:val="00613596"/>
    <w:rsid w:val="00617781"/>
    <w:rsid w:val="0063220B"/>
    <w:rsid w:val="006419FF"/>
    <w:rsid w:val="00646E9F"/>
    <w:rsid w:val="00653A36"/>
    <w:rsid w:val="00664AE9"/>
    <w:rsid w:val="0068217E"/>
    <w:rsid w:val="00683269"/>
    <w:rsid w:val="00690E51"/>
    <w:rsid w:val="00693539"/>
    <w:rsid w:val="00694E98"/>
    <w:rsid w:val="006A6225"/>
    <w:rsid w:val="006C4146"/>
    <w:rsid w:val="006C5B8B"/>
    <w:rsid w:val="006C5F89"/>
    <w:rsid w:val="006D4F49"/>
    <w:rsid w:val="006E677F"/>
    <w:rsid w:val="006F49F7"/>
    <w:rsid w:val="00717961"/>
    <w:rsid w:val="00724551"/>
    <w:rsid w:val="00725530"/>
    <w:rsid w:val="00725B3E"/>
    <w:rsid w:val="007325F8"/>
    <w:rsid w:val="00734983"/>
    <w:rsid w:val="007362ED"/>
    <w:rsid w:val="00741258"/>
    <w:rsid w:val="007618E7"/>
    <w:rsid w:val="00762B7B"/>
    <w:rsid w:val="007677C1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55A0"/>
    <w:rsid w:val="007D16A3"/>
    <w:rsid w:val="007E3611"/>
    <w:rsid w:val="007F3FB2"/>
    <w:rsid w:val="007F5FEB"/>
    <w:rsid w:val="007F7442"/>
    <w:rsid w:val="00803C49"/>
    <w:rsid w:val="008111EA"/>
    <w:rsid w:val="0081642D"/>
    <w:rsid w:val="00817636"/>
    <w:rsid w:val="00820957"/>
    <w:rsid w:val="00820F44"/>
    <w:rsid w:val="008403A1"/>
    <w:rsid w:val="0085533B"/>
    <w:rsid w:val="00861C52"/>
    <w:rsid w:val="00862A1E"/>
    <w:rsid w:val="008638A8"/>
    <w:rsid w:val="00864489"/>
    <w:rsid w:val="0086589D"/>
    <w:rsid w:val="0086798E"/>
    <w:rsid w:val="00870C59"/>
    <w:rsid w:val="00882D23"/>
    <w:rsid w:val="008A6CDD"/>
    <w:rsid w:val="008C19B9"/>
    <w:rsid w:val="008C1D3F"/>
    <w:rsid w:val="008C7D5A"/>
    <w:rsid w:val="008D10AF"/>
    <w:rsid w:val="008D616C"/>
    <w:rsid w:val="008E0092"/>
    <w:rsid w:val="008E1E89"/>
    <w:rsid w:val="008E6290"/>
    <w:rsid w:val="008E76D5"/>
    <w:rsid w:val="008F1B46"/>
    <w:rsid w:val="008F3A9C"/>
    <w:rsid w:val="00907C51"/>
    <w:rsid w:val="0093164B"/>
    <w:rsid w:val="00935EA5"/>
    <w:rsid w:val="009364AA"/>
    <w:rsid w:val="00936CFF"/>
    <w:rsid w:val="0095323C"/>
    <w:rsid w:val="0095452F"/>
    <w:rsid w:val="0095463E"/>
    <w:rsid w:val="009607FF"/>
    <w:rsid w:val="00962BB3"/>
    <w:rsid w:val="00967AD4"/>
    <w:rsid w:val="00985833"/>
    <w:rsid w:val="00992F3B"/>
    <w:rsid w:val="009A252D"/>
    <w:rsid w:val="009A4BC4"/>
    <w:rsid w:val="009A64BF"/>
    <w:rsid w:val="009B01D7"/>
    <w:rsid w:val="009C6810"/>
    <w:rsid w:val="009D2775"/>
    <w:rsid w:val="009D5B72"/>
    <w:rsid w:val="009D6D12"/>
    <w:rsid w:val="009F0C46"/>
    <w:rsid w:val="009F6091"/>
    <w:rsid w:val="009F740E"/>
    <w:rsid w:val="00A01D1E"/>
    <w:rsid w:val="00A024C8"/>
    <w:rsid w:val="00A13751"/>
    <w:rsid w:val="00A1707F"/>
    <w:rsid w:val="00A4149E"/>
    <w:rsid w:val="00A41652"/>
    <w:rsid w:val="00A456E5"/>
    <w:rsid w:val="00A63653"/>
    <w:rsid w:val="00A76E1B"/>
    <w:rsid w:val="00A77C9C"/>
    <w:rsid w:val="00A86CAB"/>
    <w:rsid w:val="00A95DEA"/>
    <w:rsid w:val="00AA10A3"/>
    <w:rsid w:val="00AA1D72"/>
    <w:rsid w:val="00AB08FC"/>
    <w:rsid w:val="00AB7C4F"/>
    <w:rsid w:val="00AC0646"/>
    <w:rsid w:val="00AD2461"/>
    <w:rsid w:val="00AF0642"/>
    <w:rsid w:val="00AF180C"/>
    <w:rsid w:val="00AF2499"/>
    <w:rsid w:val="00B010A5"/>
    <w:rsid w:val="00B02BC0"/>
    <w:rsid w:val="00B03826"/>
    <w:rsid w:val="00B11C62"/>
    <w:rsid w:val="00B25CA6"/>
    <w:rsid w:val="00B32E59"/>
    <w:rsid w:val="00B37255"/>
    <w:rsid w:val="00B57B5C"/>
    <w:rsid w:val="00B60083"/>
    <w:rsid w:val="00B71712"/>
    <w:rsid w:val="00B75E26"/>
    <w:rsid w:val="00B861BA"/>
    <w:rsid w:val="00B87BBC"/>
    <w:rsid w:val="00BB18E3"/>
    <w:rsid w:val="00BB76A2"/>
    <w:rsid w:val="00BD1382"/>
    <w:rsid w:val="00BD3561"/>
    <w:rsid w:val="00BD4038"/>
    <w:rsid w:val="00BE5676"/>
    <w:rsid w:val="00BF1B05"/>
    <w:rsid w:val="00BF22F4"/>
    <w:rsid w:val="00BF437B"/>
    <w:rsid w:val="00BF6AB3"/>
    <w:rsid w:val="00BF7391"/>
    <w:rsid w:val="00C24B83"/>
    <w:rsid w:val="00C31AB4"/>
    <w:rsid w:val="00C430B5"/>
    <w:rsid w:val="00C47374"/>
    <w:rsid w:val="00C50A9B"/>
    <w:rsid w:val="00C74AB2"/>
    <w:rsid w:val="00C769F2"/>
    <w:rsid w:val="00C76D80"/>
    <w:rsid w:val="00C85F35"/>
    <w:rsid w:val="00C86389"/>
    <w:rsid w:val="00C92098"/>
    <w:rsid w:val="00CC24E0"/>
    <w:rsid w:val="00CD1EA5"/>
    <w:rsid w:val="00CE3547"/>
    <w:rsid w:val="00D032D0"/>
    <w:rsid w:val="00D049AB"/>
    <w:rsid w:val="00D154D1"/>
    <w:rsid w:val="00D213E0"/>
    <w:rsid w:val="00D3398F"/>
    <w:rsid w:val="00D34298"/>
    <w:rsid w:val="00D408F4"/>
    <w:rsid w:val="00D42839"/>
    <w:rsid w:val="00D43B70"/>
    <w:rsid w:val="00D56C21"/>
    <w:rsid w:val="00D67488"/>
    <w:rsid w:val="00D74767"/>
    <w:rsid w:val="00D77939"/>
    <w:rsid w:val="00D77AAA"/>
    <w:rsid w:val="00D84D92"/>
    <w:rsid w:val="00D867F3"/>
    <w:rsid w:val="00D8742A"/>
    <w:rsid w:val="00D91F72"/>
    <w:rsid w:val="00D92022"/>
    <w:rsid w:val="00D970A6"/>
    <w:rsid w:val="00DA5696"/>
    <w:rsid w:val="00DB5E5D"/>
    <w:rsid w:val="00DC4ABA"/>
    <w:rsid w:val="00DD10C0"/>
    <w:rsid w:val="00DE07E7"/>
    <w:rsid w:val="00DF2271"/>
    <w:rsid w:val="00DF5D6F"/>
    <w:rsid w:val="00E158D6"/>
    <w:rsid w:val="00E21D8D"/>
    <w:rsid w:val="00E25A3B"/>
    <w:rsid w:val="00E25B08"/>
    <w:rsid w:val="00E375A8"/>
    <w:rsid w:val="00E500D8"/>
    <w:rsid w:val="00E549B4"/>
    <w:rsid w:val="00E6431C"/>
    <w:rsid w:val="00E64997"/>
    <w:rsid w:val="00E74335"/>
    <w:rsid w:val="00E77002"/>
    <w:rsid w:val="00E82944"/>
    <w:rsid w:val="00E84625"/>
    <w:rsid w:val="00EA7757"/>
    <w:rsid w:val="00EB6285"/>
    <w:rsid w:val="00EC26E1"/>
    <w:rsid w:val="00ED2EC6"/>
    <w:rsid w:val="00ED5999"/>
    <w:rsid w:val="00EE33BD"/>
    <w:rsid w:val="00EE5241"/>
    <w:rsid w:val="00F01985"/>
    <w:rsid w:val="00F126C4"/>
    <w:rsid w:val="00F27CC0"/>
    <w:rsid w:val="00F30D95"/>
    <w:rsid w:val="00F345BB"/>
    <w:rsid w:val="00F625E5"/>
    <w:rsid w:val="00F76286"/>
    <w:rsid w:val="00F7741D"/>
    <w:rsid w:val="00F81BDF"/>
    <w:rsid w:val="00F81E89"/>
    <w:rsid w:val="00F842A3"/>
    <w:rsid w:val="00F85108"/>
    <w:rsid w:val="00F8614E"/>
    <w:rsid w:val="00F917B1"/>
    <w:rsid w:val="00F92227"/>
    <w:rsid w:val="00F95795"/>
    <w:rsid w:val="00FD1596"/>
    <w:rsid w:val="00FD7DA3"/>
    <w:rsid w:val="00FE4A1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47C4-71EE-4845-AD62-934D0657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2</cp:revision>
  <cp:lastPrinted>2015-07-10T14:25:00Z</cp:lastPrinted>
  <dcterms:created xsi:type="dcterms:W3CDTF">2015-07-13T12:16:00Z</dcterms:created>
  <dcterms:modified xsi:type="dcterms:W3CDTF">2015-07-13T12:16:00Z</dcterms:modified>
</cp:coreProperties>
</file>