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F64" w:rsidRPr="005C17EC" w:rsidRDefault="00101F64" w:rsidP="00947315">
      <w:pPr>
        <w:spacing w:after="120"/>
        <w:jc w:val="center"/>
        <w:rPr>
          <w:rFonts w:ascii="Arial" w:eastAsia="Calibri" w:hAnsi="Arial" w:cs="Arial"/>
          <w:b/>
          <w:sz w:val="28"/>
          <w:szCs w:val="24"/>
          <w:u w:val="single"/>
        </w:rPr>
      </w:pPr>
      <w:r w:rsidRPr="005C17EC">
        <w:rPr>
          <w:rFonts w:ascii="Arial" w:eastAsia="Calibri" w:hAnsi="Arial" w:cs="Arial"/>
          <w:b/>
          <w:sz w:val="28"/>
          <w:szCs w:val="24"/>
          <w:u w:val="single"/>
        </w:rPr>
        <w:t>Electing Parent Governors</w:t>
      </w:r>
    </w:p>
    <w:p w:rsidR="00EF1AC0" w:rsidRDefault="00E60876" w:rsidP="00947315">
      <w:pPr>
        <w:spacing w:after="120"/>
        <w:jc w:val="both"/>
        <w:rPr>
          <w:rFonts w:ascii="Arial" w:eastAsia="Calibri" w:hAnsi="Arial" w:cs="Arial"/>
          <w:szCs w:val="24"/>
        </w:rPr>
      </w:pPr>
      <w:r>
        <w:rPr>
          <w:rFonts w:ascii="Arial" w:eastAsia="Calibri" w:hAnsi="Arial" w:cs="Arial"/>
          <w:szCs w:val="24"/>
        </w:rPr>
        <w:t xml:space="preserve">If you are a governor at a local authority </w:t>
      </w:r>
      <w:r w:rsidR="000005F5">
        <w:rPr>
          <w:rFonts w:ascii="Arial" w:eastAsia="Calibri" w:hAnsi="Arial" w:cs="Arial"/>
          <w:szCs w:val="24"/>
        </w:rPr>
        <w:t xml:space="preserve">(LA) </w:t>
      </w:r>
      <w:r>
        <w:rPr>
          <w:rFonts w:ascii="Arial" w:eastAsia="Calibri" w:hAnsi="Arial" w:cs="Arial"/>
          <w:szCs w:val="24"/>
        </w:rPr>
        <w:t>maintained school, t</w:t>
      </w:r>
      <w:r w:rsidR="00101F64" w:rsidRPr="00101F64">
        <w:rPr>
          <w:rFonts w:ascii="Arial" w:eastAsia="Calibri" w:hAnsi="Arial" w:cs="Arial"/>
          <w:szCs w:val="24"/>
        </w:rPr>
        <w:t xml:space="preserve">he number of </w:t>
      </w:r>
      <w:r w:rsidR="00EF1AC0">
        <w:rPr>
          <w:rFonts w:ascii="Arial" w:eastAsia="Calibri" w:hAnsi="Arial" w:cs="Arial"/>
          <w:szCs w:val="24"/>
        </w:rPr>
        <w:t>parent</w:t>
      </w:r>
      <w:r w:rsidR="00107ACB">
        <w:rPr>
          <w:rFonts w:ascii="Arial" w:eastAsia="Calibri" w:hAnsi="Arial" w:cs="Arial"/>
          <w:szCs w:val="24"/>
          <w:vertAlign w:val="superscript"/>
        </w:rPr>
        <w:t>1</w:t>
      </w:r>
      <w:r w:rsidR="00101F64" w:rsidRPr="00101F64">
        <w:rPr>
          <w:rFonts w:ascii="Arial" w:eastAsia="Calibri" w:hAnsi="Arial" w:cs="Arial"/>
          <w:szCs w:val="24"/>
        </w:rPr>
        <w:t xml:space="preserve"> governors on your governing body will </w:t>
      </w:r>
      <w:r w:rsidR="00B60F4C">
        <w:rPr>
          <w:rFonts w:ascii="Arial" w:eastAsia="Calibri" w:hAnsi="Arial" w:cs="Arial"/>
          <w:szCs w:val="24"/>
        </w:rPr>
        <w:t xml:space="preserve">be set out in the </w:t>
      </w:r>
      <w:r w:rsidR="00E606B1">
        <w:rPr>
          <w:rFonts w:ascii="Arial" w:eastAsia="Calibri" w:hAnsi="Arial" w:cs="Arial"/>
          <w:szCs w:val="24"/>
        </w:rPr>
        <w:t>i</w:t>
      </w:r>
      <w:r w:rsidR="00B60F4C">
        <w:rPr>
          <w:rFonts w:ascii="Arial" w:eastAsia="Calibri" w:hAnsi="Arial" w:cs="Arial"/>
          <w:szCs w:val="24"/>
        </w:rPr>
        <w:t xml:space="preserve">nstrument of </w:t>
      </w:r>
      <w:r w:rsidR="00E606B1">
        <w:rPr>
          <w:rFonts w:ascii="Arial" w:eastAsia="Calibri" w:hAnsi="Arial" w:cs="Arial"/>
          <w:szCs w:val="24"/>
        </w:rPr>
        <w:t>g</w:t>
      </w:r>
      <w:r w:rsidR="00B60F4C">
        <w:rPr>
          <w:rFonts w:ascii="Arial" w:eastAsia="Calibri" w:hAnsi="Arial" w:cs="Arial"/>
          <w:szCs w:val="24"/>
        </w:rPr>
        <w:t xml:space="preserve">overnment. </w:t>
      </w:r>
      <w:r w:rsidR="00101F64" w:rsidRPr="00101F64">
        <w:rPr>
          <w:rFonts w:ascii="Arial" w:eastAsia="Calibri" w:hAnsi="Arial" w:cs="Arial"/>
          <w:szCs w:val="24"/>
        </w:rPr>
        <w:t xml:space="preserve">For academies this will depend on your articles of association; where these state that </w:t>
      </w:r>
      <w:r w:rsidR="00EF1AC0">
        <w:rPr>
          <w:rFonts w:ascii="Arial" w:eastAsia="Calibri" w:hAnsi="Arial" w:cs="Arial"/>
          <w:szCs w:val="24"/>
        </w:rPr>
        <w:t>parent</w:t>
      </w:r>
      <w:r w:rsidR="00101F64" w:rsidRPr="00101F64">
        <w:rPr>
          <w:rFonts w:ascii="Arial" w:eastAsia="Calibri" w:hAnsi="Arial" w:cs="Arial"/>
          <w:szCs w:val="24"/>
        </w:rPr>
        <w:t xml:space="preserve"> governors are elected, the election procedure below will apply. </w:t>
      </w:r>
      <w:r w:rsidR="00EF1AC0">
        <w:rPr>
          <w:rFonts w:ascii="Arial" w:eastAsia="Calibri" w:hAnsi="Arial" w:cs="Arial"/>
          <w:szCs w:val="24"/>
        </w:rPr>
        <w:t xml:space="preserve">If your academy is part of a multi-academy trust or </w:t>
      </w:r>
      <w:r w:rsidR="00D163A2">
        <w:rPr>
          <w:rFonts w:ascii="Arial" w:eastAsia="Calibri" w:hAnsi="Arial" w:cs="Arial"/>
          <w:szCs w:val="24"/>
        </w:rPr>
        <w:t xml:space="preserve">umbrella trust and you govern on </w:t>
      </w:r>
      <w:r w:rsidR="003C52AE">
        <w:rPr>
          <w:rFonts w:ascii="Arial" w:eastAsia="Calibri" w:hAnsi="Arial" w:cs="Arial"/>
          <w:szCs w:val="24"/>
        </w:rPr>
        <w:t xml:space="preserve">a local governing body, this information is likely to be in a delegation or procedural document rather than your articles. </w:t>
      </w:r>
    </w:p>
    <w:p w:rsidR="00B60F4C" w:rsidRDefault="00B60F4C" w:rsidP="00947315">
      <w:pPr>
        <w:spacing w:after="120"/>
        <w:jc w:val="both"/>
        <w:rPr>
          <w:rFonts w:ascii="Arial" w:eastAsia="Calibri" w:hAnsi="Arial" w:cs="Arial"/>
          <w:szCs w:val="24"/>
        </w:rPr>
      </w:pPr>
      <w:r>
        <w:rPr>
          <w:rFonts w:ascii="Arial" w:eastAsia="Calibri" w:hAnsi="Arial" w:cs="Arial"/>
          <w:szCs w:val="24"/>
        </w:rPr>
        <w:t>For LA maintained schools the Cons</w:t>
      </w:r>
      <w:r w:rsidR="00107ACB">
        <w:rPr>
          <w:rFonts w:ascii="Arial" w:eastAsia="Calibri" w:hAnsi="Arial" w:cs="Arial"/>
          <w:szCs w:val="24"/>
        </w:rPr>
        <w:t>t</w:t>
      </w:r>
      <w:r>
        <w:rPr>
          <w:rFonts w:ascii="Arial" w:eastAsia="Calibri" w:hAnsi="Arial" w:cs="Arial"/>
          <w:szCs w:val="24"/>
        </w:rPr>
        <w:t>itution Regulations (either 2007 or 2012) set out the minimum number/proportion of elected parent governors a governing body must have</w:t>
      </w:r>
      <w:r w:rsidR="00112AB9">
        <w:rPr>
          <w:rFonts w:ascii="Arial" w:eastAsia="Calibri" w:hAnsi="Arial" w:cs="Arial"/>
          <w:szCs w:val="24"/>
        </w:rPr>
        <w:t>.</w:t>
      </w:r>
    </w:p>
    <w:p w:rsidR="001A1AE1" w:rsidRDefault="001A1AE1" w:rsidP="00947315">
      <w:pPr>
        <w:spacing w:after="120"/>
        <w:jc w:val="both"/>
        <w:rPr>
          <w:rFonts w:ascii="Arial" w:eastAsia="Calibri" w:hAnsi="Arial" w:cs="Arial"/>
          <w:szCs w:val="24"/>
        </w:rPr>
      </w:pPr>
      <w:r>
        <w:rPr>
          <w:rFonts w:ascii="Arial" w:eastAsia="Calibri" w:hAnsi="Arial" w:cs="Arial"/>
          <w:szCs w:val="24"/>
        </w:rPr>
        <w:t>The 2007 Regulations require that:</w:t>
      </w:r>
    </w:p>
    <w:p w:rsidR="00692BF0" w:rsidRDefault="00692BF0" w:rsidP="00947315">
      <w:pPr>
        <w:pStyle w:val="ListParagraph"/>
        <w:numPr>
          <w:ilvl w:val="0"/>
          <w:numId w:val="5"/>
        </w:numPr>
        <w:spacing w:after="0"/>
        <w:ind w:left="714" w:hanging="357"/>
        <w:contextualSpacing w:val="0"/>
        <w:jc w:val="both"/>
        <w:rPr>
          <w:rFonts w:ascii="Arial" w:eastAsia="Calibri" w:hAnsi="Arial" w:cs="Arial"/>
          <w:szCs w:val="24"/>
        </w:rPr>
      </w:pPr>
      <w:r w:rsidRPr="00692BF0">
        <w:rPr>
          <w:rFonts w:ascii="Arial" w:eastAsia="Calibri" w:hAnsi="Arial" w:cs="Arial"/>
          <w:szCs w:val="24"/>
        </w:rPr>
        <w:t>In c</w:t>
      </w:r>
      <w:r w:rsidR="001A1AE1" w:rsidRPr="00692BF0">
        <w:rPr>
          <w:rFonts w:ascii="Arial" w:eastAsia="Calibri" w:hAnsi="Arial" w:cs="Arial"/>
          <w:szCs w:val="24"/>
        </w:rPr>
        <w:t>ommunity schools, maintained nursery schools</w:t>
      </w:r>
      <w:r w:rsidRPr="00692BF0">
        <w:rPr>
          <w:rFonts w:ascii="Arial" w:eastAsia="Calibri" w:hAnsi="Arial" w:cs="Arial"/>
          <w:szCs w:val="24"/>
        </w:rPr>
        <w:t>,</w:t>
      </w:r>
      <w:r w:rsidR="001A1AE1" w:rsidRPr="00692BF0">
        <w:rPr>
          <w:rFonts w:ascii="Arial" w:eastAsia="Calibri" w:hAnsi="Arial" w:cs="Arial"/>
          <w:szCs w:val="24"/>
        </w:rPr>
        <w:t xml:space="preserve"> community special schools</w:t>
      </w:r>
      <w:r w:rsidRPr="00692BF0">
        <w:rPr>
          <w:rFonts w:ascii="Arial" w:eastAsia="Calibri" w:hAnsi="Arial" w:cs="Arial"/>
          <w:szCs w:val="24"/>
        </w:rPr>
        <w:t xml:space="preserve"> and</w:t>
      </w:r>
      <w:r w:rsidR="005C17EC">
        <w:rPr>
          <w:rFonts w:ascii="Arial" w:eastAsia="Calibri" w:hAnsi="Arial" w:cs="Arial"/>
          <w:szCs w:val="24"/>
        </w:rPr>
        <w:t xml:space="preserve"> </w:t>
      </w:r>
      <w:r w:rsidR="00082CD4" w:rsidRPr="005C17EC">
        <w:rPr>
          <w:rFonts w:ascii="Arial" w:hAnsi="Arial" w:cs="Arial"/>
        </w:rPr>
        <w:t>v</w:t>
      </w:r>
      <w:r w:rsidRPr="00692BF0">
        <w:rPr>
          <w:rFonts w:ascii="Arial" w:eastAsia="Calibri" w:hAnsi="Arial" w:cs="Arial"/>
          <w:szCs w:val="24"/>
        </w:rPr>
        <w:t>oluntary controlled schools</w:t>
      </w:r>
      <w:r w:rsidR="005C17EC">
        <w:rPr>
          <w:rFonts w:ascii="Arial" w:eastAsia="Calibri" w:hAnsi="Arial" w:cs="Arial"/>
          <w:szCs w:val="24"/>
        </w:rPr>
        <w:t>,</w:t>
      </w:r>
      <w:r w:rsidRPr="00692BF0">
        <w:rPr>
          <w:rFonts w:ascii="Arial" w:eastAsia="Calibri" w:hAnsi="Arial" w:cs="Arial"/>
          <w:szCs w:val="24"/>
        </w:rPr>
        <w:t xml:space="preserve"> parent governors must comprise one third or more of the governing body. This also applies to foundation schools without a foundation, and those which have a foundation but are not qualifying foundation schools.</w:t>
      </w:r>
    </w:p>
    <w:p w:rsidR="00692BF0" w:rsidRDefault="00692BF0" w:rsidP="00947315">
      <w:pPr>
        <w:pStyle w:val="ListParagraph"/>
        <w:numPr>
          <w:ilvl w:val="0"/>
          <w:numId w:val="5"/>
        </w:numPr>
        <w:spacing w:after="120"/>
        <w:contextualSpacing w:val="0"/>
        <w:jc w:val="both"/>
        <w:rPr>
          <w:rFonts w:ascii="Arial" w:eastAsia="Calibri" w:hAnsi="Arial" w:cs="Arial"/>
          <w:szCs w:val="24"/>
        </w:rPr>
      </w:pPr>
      <w:r w:rsidRPr="00692BF0">
        <w:rPr>
          <w:rFonts w:ascii="Arial" w:eastAsia="Calibri" w:hAnsi="Arial" w:cs="Arial"/>
          <w:szCs w:val="24"/>
        </w:rPr>
        <w:t>Qualifying foundation schools</w:t>
      </w:r>
      <w:r>
        <w:rPr>
          <w:rFonts w:ascii="Arial" w:eastAsia="Calibri" w:hAnsi="Arial" w:cs="Arial"/>
          <w:szCs w:val="24"/>
        </w:rPr>
        <w:t xml:space="preserve"> and voluntary aided schools must have at least one parent governor.</w:t>
      </w:r>
    </w:p>
    <w:p w:rsidR="00692BF0" w:rsidRPr="00692BF0" w:rsidRDefault="00BA60EF" w:rsidP="00947315">
      <w:pPr>
        <w:spacing w:after="120"/>
        <w:jc w:val="both"/>
        <w:rPr>
          <w:rFonts w:ascii="Arial" w:eastAsia="Calibri" w:hAnsi="Arial" w:cs="Arial"/>
          <w:szCs w:val="24"/>
        </w:rPr>
      </w:pPr>
      <w:r w:rsidRPr="00101F64">
        <w:rPr>
          <w:rFonts w:ascii="Arial" w:eastAsia="Calibri" w:hAnsi="Arial" w:cs="Arial"/>
          <w:szCs w:val="24"/>
        </w:rPr>
        <w:t>If you have chosen to reconstitute</w:t>
      </w:r>
      <w:r w:rsidR="003A52DA">
        <w:rPr>
          <w:rFonts w:ascii="Arial" w:eastAsia="Calibri" w:hAnsi="Arial" w:cs="Arial"/>
          <w:szCs w:val="24"/>
        </w:rPr>
        <w:t>,</w:t>
      </w:r>
      <w:r w:rsidRPr="00101F64">
        <w:rPr>
          <w:rFonts w:ascii="Arial" w:eastAsia="Calibri" w:hAnsi="Arial" w:cs="Arial"/>
          <w:szCs w:val="24"/>
        </w:rPr>
        <w:t xml:space="preserve"> or your school was established after 1</w:t>
      </w:r>
      <w:r w:rsidRPr="00101F64">
        <w:rPr>
          <w:rFonts w:ascii="Arial" w:eastAsia="Calibri" w:hAnsi="Arial" w:cs="Arial"/>
          <w:szCs w:val="24"/>
          <w:vertAlign w:val="superscript"/>
        </w:rPr>
        <w:t>st</w:t>
      </w:r>
      <w:r w:rsidRPr="00101F64">
        <w:rPr>
          <w:rFonts w:ascii="Arial" w:eastAsia="Calibri" w:hAnsi="Arial" w:cs="Arial"/>
          <w:szCs w:val="24"/>
        </w:rPr>
        <w:t xml:space="preserve"> September 2012, you will follow the 2012 Regulations. </w:t>
      </w:r>
      <w:r w:rsidR="00D163A2">
        <w:rPr>
          <w:rFonts w:ascii="Arial" w:eastAsia="Calibri" w:hAnsi="Arial" w:cs="Arial"/>
          <w:szCs w:val="24"/>
        </w:rPr>
        <w:t>The 2012 Regulations stat</w:t>
      </w:r>
      <w:r w:rsidR="00692BF0">
        <w:rPr>
          <w:rFonts w:ascii="Arial" w:eastAsia="Calibri" w:hAnsi="Arial" w:cs="Arial"/>
          <w:szCs w:val="24"/>
        </w:rPr>
        <w:t xml:space="preserve">e that the governing body of every maintained school must have at least two </w:t>
      </w:r>
      <w:r w:rsidR="00B60F4C">
        <w:rPr>
          <w:rFonts w:ascii="Arial" w:eastAsia="Calibri" w:hAnsi="Arial" w:cs="Arial"/>
          <w:szCs w:val="24"/>
        </w:rPr>
        <w:t xml:space="preserve">elected </w:t>
      </w:r>
      <w:r w:rsidR="00692BF0">
        <w:rPr>
          <w:rFonts w:ascii="Arial" w:eastAsia="Calibri" w:hAnsi="Arial" w:cs="Arial"/>
          <w:szCs w:val="24"/>
        </w:rPr>
        <w:t xml:space="preserve">parent governors. </w:t>
      </w:r>
    </w:p>
    <w:p w:rsidR="00EF1AC0" w:rsidRPr="00EF1AC0" w:rsidRDefault="001A1AE1" w:rsidP="00947315">
      <w:pPr>
        <w:spacing w:after="120"/>
        <w:jc w:val="both"/>
        <w:rPr>
          <w:rFonts w:ascii="Arial" w:eastAsia="Calibri" w:hAnsi="Arial" w:cs="Arial"/>
          <w:szCs w:val="24"/>
        </w:rPr>
      </w:pPr>
      <w:r>
        <w:rPr>
          <w:rFonts w:ascii="Arial" w:eastAsia="Calibri" w:hAnsi="Arial" w:cs="Arial"/>
          <w:szCs w:val="24"/>
        </w:rPr>
        <w:t>Both</w:t>
      </w:r>
      <w:r w:rsidR="000005F5">
        <w:rPr>
          <w:rFonts w:ascii="Arial" w:eastAsia="Calibri" w:hAnsi="Arial" w:cs="Arial"/>
          <w:szCs w:val="24"/>
        </w:rPr>
        <w:t xml:space="preserve"> </w:t>
      </w:r>
      <w:r w:rsidR="00D163A2">
        <w:rPr>
          <w:rFonts w:ascii="Arial" w:eastAsia="Calibri" w:hAnsi="Arial" w:cs="Arial"/>
          <w:szCs w:val="24"/>
        </w:rPr>
        <w:t xml:space="preserve">sets of </w:t>
      </w:r>
      <w:r>
        <w:rPr>
          <w:rFonts w:ascii="Arial" w:eastAsia="Calibri" w:hAnsi="Arial" w:cs="Arial"/>
          <w:szCs w:val="24"/>
        </w:rPr>
        <w:t>re</w:t>
      </w:r>
      <w:r w:rsidR="00EF1AC0">
        <w:rPr>
          <w:rFonts w:ascii="Arial" w:eastAsia="Calibri" w:hAnsi="Arial" w:cs="Arial"/>
          <w:szCs w:val="24"/>
        </w:rPr>
        <w:t>gulations</w:t>
      </w:r>
      <w:r>
        <w:rPr>
          <w:rFonts w:ascii="Arial" w:eastAsia="Calibri" w:hAnsi="Arial" w:cs="Arial"/>
          <w:szCs w:val="24"/>
        </w:rPr>
        <w:t xml:space="preserve"> define</w:t>
      </w:r>
      <w:r w:rsidR="000005F5">
        <w:rPr>
          <w:rFonts w:ascii="Arial" w:eastAsia="Calibri" w:hAnsi="Arial" w:cs="Arial"/>
          <w:szCs w:val="24"/>
        </w:rPr>
        <w:t xml:space="preserve"> </w:t>
      </w:r>
      <w:r>
        <w:rPr>
          <w:rFonts w:ascii="Arial" w:eastAsia="Calibri" w:hAnsi="Arial" w:cs="Arial"/>
          <w:szCs w:val="24"/>
        </w:rPr>
        <w:t xml:space="preserve">an </w:t>
      </w:r>
      <w:r w:rsidR="00EF1AC0" w:rsidRPr="00EF1AC0">
        <w:rPr>
          <w:rFonts w:ascii="Arial" w:eastAsia="Calibri" w:hAnsi="Arial" w:cs="Arial"/>
          <w:szCs w:val="24"/>
        </w:rPr>
        <w:t xml:space="preserve">elected parent governor </w:t>
      </w:r>
      <w:r>
        <w:rPr>
          <w:rFonts w:ascii="Arial" w:eastAsia="Calibri" w:hAnsi="Arial" w:cs="Arial"/>
          <w:szCs w:val="24"/>
        </w:rPr>
        <w:t>as</w:t>
      </w:r>
      <w:r w:rsidR="00EF1AC0" w:rsidRPr="00EF1AC0">
        <w:rPr>
          <w:rFonts w:ascii="Arial" w:eastAsia="Calibri" w:hAnsi="Arial" w:cs="Arial"/>
          <w:szCs w:val="24"/>
        </w:rPr>
        <w:t xml:space="preserve"> a person who is elected as a member of the governing body of the school by parents of registered pupils at the school and who is a parent</w:t>
      </w:r>
      <w:r w:rsidR="00F524C1">
        <w:rPr>
          <w:rFonts w:ascii="Arial" w:eastAsia="Calibri" w:hAnsi="Arial" w:cs="Arial"/>
          <w:szCs w:val="24"/>
        </w:rPr>
        <w:t xml:space="preserve"> at the time </w:t>
      </w:r>
      <w:r w:rsidR="00EF1AC0" w:rsidRPr="00EF1AC0">
        <w:rPr>
          <w:rFonts w:ascii="Arial" w:eastAsia="Calibri" w:hAnsi="Arial" w:cs="Arial"/>
          <w:szCs w:val="24"/>
        </w:rPr>
        <w:t>s</w:t>
      </w:r>
      <w:r w:rsidR="00F524C1">
        <w:rPr>
          <w:rFonts w:ascii="Arial" w:eastAsia="Calibri" w:hAnsi="Arial" w:cs="Arial"/>
          <w:szCs w:val="24"/>
        </w:rPr>
        <w:t>/</w:t>
      </w:r>
      <w:r w:rsidR="00EF1AC0" w:rsidRPr="00EF1AC0">
        <w:rPr>
          <w:rFonts w:ascii="Arial" w:eastAsia="Calibri" w:hAnsi="Arial" w:cs="Arial"/>
          <w:szCs w:val="24"/>
        </w:rPr>
        <w:t>he is elected.</w:t>
      </w:r>
      <w:r w:rsidR="005C17EC">
        <w:rPr>
          <w:rFonts w:ascii="Arial" w:eastAsia="Calibri" w:hAnsi="Arial" w:cs="Arial"/>
          <w:szCs w:val="24"/>
        </w:rPr>
        <w:t xml:space="preserve"> </w:t>
      </w:r>
      <w:r>
        <w:rPr>
          <w:rFonts w:ascii="Arial" w:eastAsia="Calibri" w:hAnsi="Arial" w:cs="Arial"/>
          <w:szCs w:val="24"/>
        </w:rPr>
        <w:t>A</w:t>
      </w:r>
      <w:r w:rsidR="00EF1AC0" w:rsidRPr="00EF1AC0">
        <w:rPr>
          <w:rFonts w:ascii="Arial" w:eastAsia="Calibri" w:hAnsi="Arial" w:cs="Arial"/>
          <w:szCs w:val="24"/>
        </w:rPr>
        <w:t xml:space="preserve"> person is disqualified from standing for election (or appointm</w:t>
      </w:r>
      <w:r w:rsidR="00F524C1">
        <w:rPr>
          <w:rFonts w:ascii="Arial" w:eastAsia="Calibri" w:hAnsi="Arial" w:cs="Arial"/>
          <w:szCs w:val="24"/>
        </w:rPr>
        <w:t xml:space="preserve">ent) as a parent governor if </w:t>
      </w:r>
      <w:r w:rsidR="00EF1AC0" w:rsidRPr="00EF1AC0">
        <w:rPr>
          <w:rFonts w:ascii="Arial" w:eastAsia="Calibri" w:hAnsi="Arial" w:cs="Arial"/>
          <w:szCs w:val="24"/>
        </w:rPr>
        <w:t>s</w:t>
      </w:r>
      <w:r w:rsidR="00F524C1">
        <w:rPr>
          <w:rFonts w:ascii="Arial" w:eastAsia="Calibri" w:hAnsi="Arial" w:cs="Arial"/>
          <w:szCs w:val="24"/>
        </w:rPr>
        <w:t>/</w:t>
      </w:r>
      <w:r w:rsidR="00EF1AC0" w:rsidRPr="00EF1AC0">
        <w:rPr>
          <w:rFonts w:ascii="Arial" w:eastAsia="Calibri" w:hAnsi="Arial" w:cs="Arial"/>
          <w:szCs w:val="24"/>
        </w:rPr>
        <w:t xml:space="preserve">he is:  </w:t>
      </w:r>
    </w:p>
    <w:p w:rsidR="00EF1AC0" w:rsidRDefault="00EF1AC0" w:rsidP="00947315">
      <w:pPr>
        <w:pStyle w:val="ListParagraph"/>
        <w:numPr>
          <w:ilvl w:val="0"/>
          <w:numId w:val="4"/>
        </w:numPr>
        <w:spacing w:after="0"/>
        <w:ind w:left="714" w:hanging="357"/>
        <w:contextualSpacing w:val="0"/>
        <w:jc w:val="both"/>
        <w:rPr>
          <w:rFonts w:ascii="Arial" w:eastAsia="Calibri" w:hAnsi="Arial" w:cs="Arial"/>
          <w:szCs w:val="24"/>
        </w:rPr>
      </w:pPr>
      <w:r w:rsidRPr="00EF1AC0">
        <w:rPr>
          <w:rFonts w:ascii="Arial" w:eastAsia="Calibri" w:hAnsi="Arial" w:cs="Arial"/>
          <w:szCs w:val="24"/>
        </w:rPr>
        <w:t xml:space="preserve">an elected member of the local education authority; or </w:t>
      </w:r>
    </w:p>
    <w:p w:rsidR="00EF1AC0" w:rsidRDefault="00EF1AC0" w:rsidP="00947315">
      <w:pPr>
        <w:pStyle w:val="ListParagraph"/>
        <w:numPr>
          <w:ilvl w:val="0"/>
          <w:numId w:val="4"/>
        </w:numPr>
        <w:spacing w:after="120"/>
        <w:ind w:left="714" w:hanging="357"/>
        <w:contextualSpacing w:val="0"/>
        <w:jc w:val="both"/>
        <w:rPr>
          <w:rFonts w:ascii="Arial" w:eastAsia="Calibri" w:hAnsi="Arial" w:cs="Arial"/>
          <w:szCs w:val="24"/>
        </w:rPr>
      </w:pPr>
      <w:proofErr w:type="gramStart"/>
      <w:r w:rsidRPr="00EF1AC0">
        <w:rPr>
          <w:rFonts w:ascii="Arial" w:eastAsia="Calibri" w:hAnsi="Arial" w:cs="Arial"/>
          <w:szCs w:val="24"/>
        </w:rPr>
        <w:t>paid</w:t>
      </w:r>
      <w:proofErr w:type="gramEnd"/>
      <w:r w:rsidRPr="00EF1AC0">
        <w:rPr>
          <w:rFonts w:ascii="Arial" w:eastAsia="Calibri" w:hAnsi="Arial" w:cs="Arial"/>
          <w:szCs w:val="24"/>
        </w:rPr>
        <w:t xml:space="preserve"> to work at the school for more than 500 hours in any consecutive twelve month period (at the time of the election or </w:t>
      </w:r>
      <w:r w:rsidR="001A1AE1">
        <w:rPr>
          <w:rFonts w:ascii="Arial" w:eastAsia="Calibri" w:hAnsi="Arial" w:cs="Arial"/>
          <w:szCs w:val="24"/>
        </w:rPr>
        <w:t xml:space="preserve">appointment). </w:t>
      </w:r>
    </w:p>
    <w:p w:rsidR="00101F64" w:rsidRPr="00101F64" w:rsidRDefault="00101F64" w:rsidP="00947315">
      <w:pPr>
        <w:spacing w:after="120"/>
        <w:jc w:val="both"/>
        <w:rPr>
          <w:rFonts w:ascii="Arial" w:eastAsia="Calibri" w:hAnsi="Arial" w:cs="Arial"/>
          <w:szCs w:val="24"/>
        </w:rPr>
      </w:pPr>
      <w:r w:rsidRPr="00101F64">
        <w:rPr>
          <w:rFonts w:ascii="Arial" w:eastAsia="Calibri" w:hAnsi="Arial" w:cs="Arial"/>
          <w:szCs w:val="24"/>
        </w:rPr>
        <w:t xml:space="preserve">Elections for </w:t>
      </w:r>
      <w:r w:rsidR="001A1AE1">
        <w:rPr>
          <w:rFonts w:ascii="Arial" w:eastAsia="Calibri" w:hAnsi="Arial" w:cs="Arial"/>
          <w:szCs w:val="24"/>
        </w:rPr>
        <w:t xml:space="preserve">parent </w:t>
      </w:r>
      <w:r w:rsidRPr="00101F64">
        <w:rPr>
          <w:rFonts w:ascii="Arial" w:eastAsia="Calibri" w:hAnsi="Arial" w:cs="Arial"/>
          <w:szCs w:val="24"/>
        </w:rPr>
        <w:t>governors must be organised by the ‘appropriate authority’:</w:t>
      </w:r>
    </w:p>
    <w:p w:rsidR="00101F64" w:rsidRPr="00101F64" w:rsidRDefault="00101F64" w:rsidP="00947315">
      <w:pPr>
        <w:numPr>
          <w:ilvl w:val="0"/>
          <w:numId w:val="2"/>
        </w:numPr>
        <w:spacing w:after="0"/>
        <w:jc w:val="both"/>
        <w:rPr>
          <w:rFonts w:ascii="Arial" w:eastAsia="Calibri" w:hAnsi="Arial" w:cs="Arial"/>
          <w:szCs w:val="24"/>
        </w:rPr>
      </w:pPr>
      <w:r w:rsidRPr="00101F64">
        <w:rPr>
          <w:rFonts w:ascii="Arial" w:eastAsia="Calibri" w:hAnsi="Arial" w:cs="Arial"/>
          <w:szCs w:val="24"/>
        </w:rPr>
        <w:t>For a community school, a community special school, a maintained nursery school or</w:t>
      </w:r>
      <w:r w:rsidR="007836F6">
        <w:rPr>
          <w:rFonts w:ascii="Arial" w:eastAsia="Calibri" w:hAnsi="Arial" w:cs="Arial"/>
          <w:szCs w:val="24"/>
        </w:rPr>
        <w:t xml:space="preserve"> a voluntary controlled school </w:t>
      </w:r>
      <w:r w:rsidRPr="00101F64">
        <w:rPr>
          <w:rFonts w:ascii="Arial" w:eastAsia="Calibri" w:hAnsi="Arial" w:cs="Arial"/>
          <w:szCs w:val="24"/>
        </w:rPr>
        <w:t>t</w:t>
      </w:r>
      <w:r w:rsidR="007836F6">
        <w:rPr>
          <w:rFonts w:ascii="Arial" w:eastAsia="Calibri" w:hAnsi="Arial" w:cs="Arial"/>
          <w:szCs w:val="24"/>
        </w:rPr>
        <w:t>his</w:t>
      </w:r>
      <w:r w:rsidR="000005F5">
        <w:rPr>
          <w:rFonts w:ascii="Arial" w:eastAsia="Calibri" w:hAnsi="Arial" w:cs="Arial"/>
          <w:szCs w:val="24"/>
        </w:rPr>
        <w:t xml:space="preserve"> will be the </w:t>
      </w:r>
      <w:r w:rsidRPr="00101F64">
        <w:rPr>
          <w:rFonts w:ascii="Arial" w:eastAsia="Calibri" w:hAnsi="Arial" w:cs="Arial"/>
          <w:szCs w:val="24"/>
        </w:rPr>
        <w:t>LA.</w:t>
      </w:r>
    </w:p>
    <w:p w:rsidR="002F3829" w:rsidRPr="00101F64" w:rsidRDefault="00101F64" w:rsidP="00947315">
      <w:pPr>
        <w:numPr>
          <w:ilvl w:val="0"/>
          <w:numId w:val="2"/>
        </w:numPr>
        <w:spacing w:after="120"/>
        <w:ind w:left="714" w:hanging="357"/>
        <w:jc w:val="both"/>
        <w:rPr>
          <w:rFonts w:ascii="Arial" w:eastAsia="Calibri" w:hAnsi="Arial" w:cs="Arial"/>
          <w:szCs w:val="24"/>
        </w:rPr>
      </w:pPr>
      <w:r w:rsidRPr="00101F64">
        <w:rPr>
          <w:rFonts w:ascii="Arial" w:eastAsia="Calibri" w:hAnsi="Arial" w:cs="Arial"/>
          <w:szCs w:val="24"/>
        </w:rPr>
        <w:t xml:space="preserve">For a voluntary aided school, foundation school or foundation special school </w:t>
      </w:r>
      <w:r w:rsidR="007836F6">
        <w:rPr>
          <w:rFonts w:ascii="Arial" w:eastAsia="Calibri" w:hAnsi="Arial" w:cs="Arial"/>
          <w:szCs w:val="24"/>
        </w:rPr>
        <w:t>this</w:t>
      </w:r>
      <w:r w:rsidRPr="00101F64">
        <w:rPr>
          <w:rFonts w:ascii="Arial" w:eastAsia="Calibri" w:hAnsi="Arial" w:cs="Arial"/>
          <w:szCs w:val="24"/>
        </w:rPr>
        <w:t xml:space="preserve"> will be the governing body. The governing body can give responsibility for </w:t>
      </w:r>
      <w:r w:rsidR="00F8538F">
        <w:rPr>
          <w:rFonts w:ascii="Arial" w:eastAsia="Calibri" w:hAnsi="Arial" w:cs="Arial"/>
          <w:szCs w:val="24"/>
        </w:rPr>
        <w:t>parent</w:t>
      </w:r>
      <w:r w:rsidR="005C17EC">
        <w:rPr>
          <w:rFonts w:ascii="Arial" w:eastAsia="Calibri" w:hAnsi="Arial" w:cs="Arial"/>
          <w:szCs w:val="24"/>
        </w:rPr>
        <w:t xml:space="preserve"> </w:t>
      </w:r>
      <w:r w:rsidRPr="00101F64">
        <w:rPr>
          <w:rFonts w:ascii="Arial" w:eastAsia="Calibri" w:hAnsi="Arial" w:cs="Arial"/>
          <w:szCs w:val="24"/>
        </w:rPr>
        <w:t>governor elections to the LA</w:t>
      </w:r>
      <w:r w:rsidR="00F8538F">
        <w:rPr>
          <w:rFonts w:ascii="Arial" w:eastAsia="Calibri" w:hAnsi="Arial" w:cs="Arial"/>
          <w:szCs w:val="24"/>
        </w:rPr>
        <w:t>, providing that both the governing body and LA agree to the arrangement</w:t>
      </w:r>
      <w:r w:rsidRPr="00101F64">
        <w:rPr>
          <w:rFonts w:ascii="Arial" w:eastAsia="Calibri" w:hAnsi="Arial" w:cs="Arial"/>
          <w:szCs w:val="24"/>
        </w:rPr>
        <w:t xml:space="preserve">. If </w:t>
      </w:r>
      <w:r w:rsidR="00F8538F">
        <w:rPr>
          <w:rFonts w:ascii="Arial" w:eastAsia="Calibri" w:hAnsi="Arial" w:cs="Arial"/>
          <w:szCs w:val="24"/>
        </w:rPr>
        <w:t>it</w:t>
      </w:r>
      <w:r w:rsidRPr="00101F64">
        <w:rPr>
          <w:rFonts w:ascii="Arial" w:eastAsia="Calibri" w:hAnsi="Arial" w:cs="Arial"/>
          <w:szCs w:val="24"/>
        </w:rPr>
        <w:t xml:space="preserve"> choose</w:t>
      </w:r>
      <w:r w:rsidR="00F8538F">
        <w:rPr>
          <w:rFonts w:ascii="Arial" w:eastAsia="Calibri" w:hAnsi="Arial" w:cs="Arial"/>
          <w:szCs w:val="24"/>
        </w:rPr>
        <w:t>s</w:t>
      </w:r>
      <w:r w:rsidRPr="00101F64">
        <w:rPr>
          <w:rFonts w:ascii="Arial" w:eastAsia="Calibri" w:hAnsi="Arial" w:cs="Arial"/>
          <w:szCs w:val="24"/>
        </w:rPr>
        <w:t xml:space="preserve"> not to do this, </w:t>
      </w:r>
      <w:r w:rsidR="00F8538F">
        <w:rPr>
          <w:rFonts w:ascii="Arial" w:eastAsia="Calibri" w:hAnsi="Arial" w:cs="Arial"/>
          <w:szCs w:val="24"/>
        </w:rPr>
        <w:t>it</w:t>
      </w:r>
      <w:r w:rsidRPr="00101F64">
        <w:rPr>
          <w:rFonts w:ascii="Arial" w:eastAsia="Calibri" w:hAnsi="Arial" w:cs="Arial"/>
          <w:szCs w:val="24"/>
        </w:rPr>
        <w:t xml:space="preserve"> must determine </w:t>
      </w:r>
      <w:r w:rsidR="00F8538F">
        <w:rPr>
          <w:rFonts w:ascii="Arial" w:eastAsia="Calibri" w:hAnsi="Arial" w:cs="Arial"/>
          <w:szCs w:val="24"/>
        </w:rPr>
        <w:t>its</w:t>
      </w:r>
      <w:r w:rsidRPr="00101F64">
        <w:rPr>
          <w:rFonts w:ascii="Arial" w:eastAsia="Calibri" w:hAnsi="Arial" w:cs="Arial"/>
          <w:szCs w:val="24"/>
        </w:rPr>
        <w:t xml:space="preserve"> own arrangements in compliance with the Regulations. </w:t>
      </w:r>
      <w:r w:rsidR="00F8538F">
        <w:rPr>
          <w:rFonts w:ascii="Arial" w:eastAsia="Calibri" w:hAnsi="Arial" w:cs="Arial"/>
          <w:szCs w:val="24"/>
        </w:rPr>
        <w:t>(It is extremely unusual for an LA to organise parent governor elections for a VA or foundation school)</w:t>
      </w:r>
    </w:p>
    <w:p w:rsidR="00101F64" w:rsidRPr="00101F64" w:rsidRDefault="00101F64" w:rsidP="00947315">
      <w:pPr>
        <w:spacing w:after="120"/>
        <w:jc w:val="both"/>
        <w:rPr>
          <w:rFonts w:ascii="Arial" w:eastAsia="Calibri" w:hAnsi="Arial" w:cs="Arial"/>
          <w:szCs w:val="24"/>
        </w:rPr>
      </w:pPr>
      <w:r w:rsidRPr="00101F64">
        <w:rPr>
          <w:rFonts w:ascii="Arial" w:eastAsia="Calibri" w:hAnsi="Arial" w:cs="Arial"/>
          <w:szCs w:val="24"/>
        </w:rPr>
        <w:t xml:space="preserve">Most LAs choose to delegate the responsibility for </w:t>
      </w:r>
      <w:r w:rsidR="002F3829">
        <w:rPr>
          <w:rFonts w:ascii="Arial" w:eastAsia="Calibri" w:hAnsi="Arial" w:cs="Arial"/>
          <w:szCs w:val="24"/>
        </w:rPr>
        <w:t>parent</w:t>
      </w:r>
      <w:r w:rsidRPr="00101F64">
        <w:rPr>
          <w:rFonts w:ascii="Arial" w:eastAsia="Calibri" w:hAnsi="Arial" w:cs="Arial"/>
          <w:szCs w:val="24"/>
        </w:rPr>
        <w:t xml:space="preserve"> elections to the </w:t>
      </w:r>
      <w:proofErr w:type="spellStart"/>
      <w:r w:rsidRPr="00101F64">
        <w:rPr>
          <w:rFonts w:ascii="Arial" w:eastAsia="Calibri" w:hAnsi="Arial" w:cs="Arial"/>
          <w:szCs w:val="24"/>
        </w:rPr>
        <w:t>headteacher</w:t>
      </w:r>
      <w:proofErr w:type="spellEnd"/>
      <w:r w:rsidRPr="00101F64">
        <w:rPr>
          <w:rFonts w:ascii="Arial" w:eastAsia="Calibri" w:hAnsi="Arial" w:cs="Arial"/>
          <w:szCs w:val="24"/>
        </w:rPr>
        <w:t>, who commonly acts as the ‘returning officer’</w:t>
      </w:r>
      <w:r w:rsidR="00006160">
        <w:rPr>
          <w:rFonts w:ascii="Arial" w:eastAsia="Calibri" w:hAnsi="Arial" w:cs="Arial"/>
          <w:szCs w:val="24"/>
        </w:rPr>
        <w:t>.</w:t>
      </w:r>
      <w:r w:rsidRPr="00101F64">
        <w:rPr>
          <w:rFonts w:ascii="Arial" w:eastAsia="Calibri" w:hAnsi="Arial" w:cs="Arial"/>
          <w:szCs w:val="24"/>
        </w:rPr>
        <w:t xml:space="preserve"> In some cases, the school may use the clerk to the governors or appoint another member of staff</w:t>
      </w:r>
      <w:r w:rsidR="00DD4881">
        <w:rPr>
          <w:rFonts w:ascii="Arial" w:eastAsia="Calibri" w:hAnsi="Arial" w:cs="Arial"/>
          <w:szCs w:val="24"/>
        </w:rPr>
        <w:t xml:space="preserve"> </w:t>
      </w:r>
      <w:r w:rsidRPr="00101F64">
        <w:rPr>
          <w:rFonts w:ascii="Arial" w:eastAsia="Calibri" w:hAnsi="Arial" w:cs="Arial"/>
          <w:szCs w:val="24"/>
        </w:rPr>
        <w:t xml:space="preserve">as returning officer. Where the appropriate authority is the governing body, the </w:t>
      </w:r>
      <w:r w:rsidR="00504CFC">
        <w:rPr>
          <w:rFonts w:ascii="Arial" w:eastAsia="Calibri" w:hAnsi="Arial" w:cs="Arial"/>
          <w:szCs w:val="24"/>
        </w:rPr>
        <w:t>chair or clerk to</w:t>
      </w:r>
      <w:r w:rsidRPr="00101F64">
        <w:rPr>
          <w:rFonts w:ascii="Arial" w:eastAsia="Calibri" w:hAnsi="Arial" w:cs="Arial"/>
          <w:szCs w:val="24"/>
        </w:rPr>
        <w:t xml:space="preserve"> governors may be the returning officer.</w:t>
      </w:r>
    </w:p>
    <w:p w:rsidR="00C111F6" w:rsidRDefault="00101F64" w:rsidP="0046212C">
      <w:pPr>
        <w:spacing w:after="240"/>
        <w:jc w:val="both"/>
        <w:rPr>
          <w:rFonts w:ascii="Arial" w:eastAsia="Calibri" w:hAnsi="Arial" w:cs="Arial"/>
          <w:szCs w:val="24"/>
        </w:rPr>
      </w:pPr>
      <w:r w:rsidRPr="00101F64">
        <w:rPr>
          <w:rFonts w:ascii="Arial" w:eastAsia="Calibri" w:hAnsi="Arial" w:cs="Arial"/>
          <w:szCs w:val="24"/>
        </w:rPr>
        <w:t xml:space="preserve">It is good practice to have an agreed procedure in place so that it is clear to all </w:t>
      </w:r>
      <w:r w:rsidR="00006160">
        <w:rPr>
          <w:rFonts w:ascii="Arial" w:eastAsia="Calibri" w:hAnsi="Arial" w:cs="Arial"/>
          <w:szCs w:val="24"/>
        </w:rPr>
        <w:t xml:space="preserve">parents </w:t>
      </w:r>
      <w:r w:rsidRPr="00101F64">
        <w:rPr>
          <w:rFonts w:ascii="Arial" w:eastAsia="Calibri" w:hAnsi="Arial" w:cs="Arial"/>
          <w:szCs w:val="24"/>
        </w:rPr>
        <w:t>what the process is and that it is transparent and objective.</w:t>
      </w:r>
      <w:r w:rsidR="00E60876">
        <w:rPr>
          <w:rFonts w:ascii="Arial" w:eastAsia="Calibri" w:hAnsi="Arial" w:cs="Arial"/>
          <w:szCs w:val="24"/>
        </w:rPr>
        <w:t xml:space="preserve"> In addition to the formal election procedure, you might want to consider providing</w:t>
      </w:r>
      <w:r w:rsidR="00DD08CC">
        <w:rPr>
          <w:rFonts w:ascii="Arial" w:eastAsia="Calibri" w:hAnsi="Arial" w:cs="Arial"/>
          <w:szCs w:val="24"/>
        </w:rPr>
        <w:t xml:space="preserve"> additional</w:t>
      </w:r>
      <w:r w:rsidR="00AA1510">
        <w:rPr>
          <w:rFonts w:ascii="Arial" w:eastAsia="Calibri" w:hAnsi="Arial" w:cs="Arial"/>
          <w:szCs w:val="24"/>
        </w:rPr>
        <w:t xml:space="preserve"> </w:t>
      </w:r>
      <w:r w:rsidR="00E60876">
        <w:rPr>
          <w:rFonts w:ascii="Arial" w:eastAsia="Calibri" w:hAnsi="Arial" w:cs="Arial"/>
          <w:szCs w:val="24"/>
        </w:rPr>
        <w:t xml:space="preserve">guidance on other aspects of the </w:t>
      </w:r>
      <w:r w:rsidR="00E60876">
        <w:rPr>
          <w:rFonts w:ascii="Arial" w:eastAsia="Calibri" w:hAnsi="Arial" w:cs="Arial"/>
          <w:szCs w:val="24"/>
        </w:rPr>
        <w:lastRenderedPageBreak/>
        <w:t xml:space="preserve">election process. For example, nowadays many parents use social media, and may use this as a canvassing tool to garner support. </w:t>
      </w:r>
      <w:r w:rsidR="002D74A4">
        <w:rPr>
          <w:rFonts w:ascii="Arial" w:eastAsia="Calibri" w:hAnsi="Arial" w:cs="Arial"/>
          <w:szCs w:val="24"/>
        </w:rPr>
        <w:t>The school cannot prevent par</w:t>
      </w:r>
      <w:r w:rsidR="00DD4881">
        <w:rPr>
          <w:rFonts w:ascii="Arial" w:eastAsia="Calibri" w:hAnsi="Arial" w:cs="Arial"/>
          <w:szCs w:val="24"/>
        </w:rPr>
        <w:t>ents from using social media -</w:t>
      </w:r>
      <w:r w:rsidR="00DD4881" w:rsidRPr="00DD4881">
        <w:rPr>
          <w:rFonts w:ascii="Arial" w:eastAsia="Calibri" w:hAnsi="Arial" w:cs="Arial"/>
          <w:szCs w:val="24"/>
        </w:rPr>
        <w:t xml:space="preserve"> </w:t>
      </w:r>
      <w:r w:rsidR="00DD4881">
        <w:rPr>
          <w:rFonts w:ascii="Arial" w:eastAsia="Calibri" w:hAnsi="Arial" w:cs="Arial"/>
          <w:szCs w:val="24"/>
        </w:rPr>
        <w:t>indeed</w:t>
      </w:r>
      <w:r w:rsidR="002D74A4">
        <w:rPr>
          <w:rFonts w:ascii="Arial" w:eastAsia="Calibri" w:hAnsi="Arial" w:cs="Arial"/>
          <w:szCs w:val="24"/>
        </w:rPr>
        <w:t xml:space="preserve"> this may be a good way for the school to raise awareness of the school governor role</w:t>
      </w:r>
      <w:r w:rsidR="00C111F6">
        <w:rPr>
          <w:rFonts w:ascii="Arial" w:eastAsia="Calibri" w:hAnsi="Arial" w:cs="Arial"/>
          <w:szCs w:val="24"/>
        </w:rPr>
        <w:t>.</w:t>
      </w:r>
      <w:r w:rsidR="002D74A4">
        <w:rPr>
          <w:rFonts w:ascii="Arial" w:eastAsia="Calibri" w:hAnsi="Arial" w:cs="Arial"/>
          <w:szCs w:val="24"/>
        </w:rPr>
        <w:t xml:space="preserve"> </w:t>
      </w:r>
      <w:r w:rsidR="00C111F6">
        <w:rPr>
          <w:rFonts w:ascii="Arial" w:eastAsia="Calibri" w:hAnsi="Arial" w:cs="Arial"/>
          <w:szCs w:val="24"/>
        </w:rPr>
        <w:t xml:space="preserve">However </w:t>
      </w:r>
      <w:r w:rsidR="002D74A4">
        <w:rPr>
          <w:rFonts w:ascii="Arial" w:eastAsia="Calibri" w:hAnsi="Arial" w:cs="Arial"/>
          <w:szCs w:val="24"/>
        </w:rPr>
        <w:t xml:space="preserve">it may be wise to remind parents that not all use social media and that the full range of candidate information is available on the </w:t>
      </w:r>
      <w:r w:rsidR="00DD4881">
        <w:rPr>
          <w:rFonts w:ascii="Arial" w:eastAsia="Calibri" w:hAnsi="Arial" w:cs="Arial"/>
          <w:szCs w:val="24"/>
        </w:rPr>
        <w:t xml:space="preserve">school </w:t>
      </w:r>
      <w:r w:rsidR="002D74A4">
        <w:rPr>
          <w:rFonts w:ascii="Arial" w:eastAsia="Calibri" w:hAnsi="Arial" w:cs="Arial"/>
          <w:szCs w:val="24"/>
        </w:rPr>
        <w:t xml:space="preserve">website. </w:t>
      </w:r>
    </w:p>
    <w:p w:rsidR="00EE1BA1" w:rsidRDefault="00101F64" w:rsidP="0046212C">
      <w:pPr>
        <w:spacing w:after="240"/>
        <w:jc w:val="both"/>
        <w:rPr>
          <w:rFonts w:ascii="Arial" w:eastAsia="Calibri" w:hAnsi="Arial" w:cs="Arial"/>
          <w:i/>
          <w:szCs w:val="24"/>
        </w:rPr>
      </w:pPr>
      <w:r w:rsidRPr="00101F64">
        <w:rPr>
          <w:rFonts w:ascii="Arial" w:eastAsia="Calibri" w:hAnsi="Arial" w:cs="Arial"/>
          <w:i/>
          <w:szCs w:val="24"/>
        </w:rPr>
        <w:t>(see Annex A for a model nomination letter</w:t>
      </w:r>
      <w:r w:rsidR="00062E28">
        <w:rPr>
          <w:rFonts w:ascii="Arial" w:eastAsia="Calibri" w:hAnsi="Arial" w:cs="Arial"/>
          <w:i/>
          <w:szCs w:val="24"/>
        </w:rPr>
        <w:t xml:space="preserve">, </w:t>
      </w:r>
      <w:r w:rsidRPr="00101F64">
        <w:rPr>
          <w:rFonts w:ascii="Arial" w:eastAsia="Calibri" w:hAnsi="Arial" w:cs="Arial"/>
          <w:i/>
          <w:szCs w:val="24"/>
        </w:rPr>
        <w:t>Annex B for a model nomination form</w:t>
      </w:r>
      <w:r w:rsidR="00793C83">
        <w:rPr>
          <w:rFonts w:ascii="Arial" w:eastAsia="Calibri" w:hAnsi="Arial" w:cs="Arial"/>
          <w:i/>
          <w:szCs w:val="24"/>
        </w:rPr>
        <w:t xml:space="preserve">, </w:t>
      </w:r>
      <w:r w:rsidR="00062E28" w:rsidRPr="00286E4F">
        <w:rPr>
          <w:rFonts w:ascii="Arial" w:eastAsia="Calibri" w:hAnsi="Arial" w:cs="Arial"/>
          <w:i/>
          <w:szCs w:val="24"/>
        </w:rPr>
        <w:t xml:space="preserve">Annex C for </w:t>
      </w:r>
      <w:r w:rsidR="00107ACB">
        <w:rPr>
          <w:rFonts w:ascii="Arial" w:eastAsia="Calibri" w:hAnsi="Arial" w:cs="Arial"/>
          <w:i/>
          <w:szCs w:val="24"/>
        </w:rPr>
        <w:t xml:space="preserve">a </w:t>
      </w:r>
      <w:r w:rsidR="00062E28" w:rsidRPr="00286E4F">
        <w:rPr>
          <w:rFonts w:ascii="Arial" w:eastAsia="Calibri" w:hAnsi="Arial" w:cs="Arial"/>
          <w:i/>
          <w:szCs w:val="24"/>
        </w:rPr>
        <w:t xml:space="preserve">model ballot </w:t>
      </w:r>
      <w:r w:rsidR="00286E4F">
        <w:rPr>
          <w:rFonts w:ascii="Arial" w:eastAsia="Calibri" w:hAnsi="Arial" w:cs="Arial"/>
          <w:i/>
          <w:szCs w:val="24"/>
        </w:rPr>
        <w:t>letter</w:t>
      </w:r>
      <w:r w:rsidR="0046212C">
        <w:rPr>
          <w:rFonts w:ascii="Arial" w:eastAsia="Calibri" w:hAnsi="Arial" w:cs="Arial"/>
          <w:i/>
          <w:szCs w:val="24"/>
        </w:rPr>
        <w:t>,</w:t>
      </w:r>
      <w:r w:rsidR="00793C83">
        <w:rPr>
          <w:rFonts w:ascii="Arial" w:eastAsia="Calibri" w:hAnsi="Arial" w:cs="Arial"/>
          <w:i/>
          <w:szCs w:val="24"/>
        </w:rPr>
        <w:t xml:space="preserve"> Annex D for a</w:t>
      </w:r>
      <w:r w:rsidR="00DD4881">
        <w:rPr>
          <w:rFonts w:ascii="Arial" w:eastAsia="Calibri" w:hAnsi="Arial" w:cs="Arial"/>
          <w:i/>
          <w:szCs w:val="24"/>
        </w:rPr>
        <w:t xml:space="preserve"> </w:t>
      </w:r>
      <w:r w:rsidR="00793C83">
        <w:rPr>
          <w:rFonts w:ascii="Arial" w:eastAsia="Calibri" w:hAnsi="Arial" w:cs="Arial"/>
          <w:i/>
          <w:szCs w:val="24"/>
        </w:rPr>
        <w:t>m</w:t>
      </w:r>
      <w:r w:rsidR="00793C83" w:rsidRPr="00793C83">
        <w:rPr>
          <w:rFonts w:ascii="Arial" w:eastAsia="Calibri" w:hAnsi="Arial" w:cs="Arial"/>
          <w:i/>
          <w:szCs w:val="24"/>
        </w:rPr>
        <w:t>odel ballot paper</w:t>
      </w:r>
      <w:r w:rsidR="00617C48">
        <w:rPr>
          <w:rFonts w:ascii="Arial" w:eastAsia="Calibri" w:hAnsi="Arial" w:cs="Arial"/>
          <w:i/>
          <w:szCs w:val="24"/>
        </w:rPr>
        <w:t>,</w:t>
      </w:r>
      <w:r w:rsidR="0046212C">
        <w:rPr>
          <w:rFonts w:ascii="Arial" w:eastAsia="Calibri" w:hAnsi="Arial" w:cs="Arial"/>
          <w:i/>
          <w:szCs w:val="24"/>
        </w:rPr>
        <w:t xml:space="preserve"> Annex E for a model ballot envelope</w:t>
      </w:r>
      <w:r w:rsidR="00617C48">
        <w:rPr>
          <w:rFonts w:ascii="Arial" w:eastAsia="Calibri" w:hAnsi="Arial" w:cs="Arial"/>
          <w:i/>
          <w:szCs w:val="24"/>
        </w:rPr>
        <w:t xml:space="preserve"> and Annex F for a list of </w:t>
      </w:r>
      <w:proofErr w:type="spellStart"/>
      <w:r w:rsidR="00617C48">
        <w:rPr>
          <w:rFonts w:ascii="Arial" w:eastAsia="Calibri" w:hAnsi="Arial" w:cs="Arial"/>
          <w:i/>
          <w:szCs w:val="24"/>
        </w:rPr>
        <w:t>theq</w:t>
      </w:r>
      <w:r w:rsidR="00617C48" w:rsidRPr="00617C48">
        <w:rPr>
          <w:rFonts w:ascii="Arial" w:eastAsia="Calibri" w:hAnsi="Arial" w:cs="Arial"/>
          <w:i/>
          <w:szCs w:val="24"/>
        </w:rPr>
        <w:t>ualifications</w:t>
      </w:r>
      <w:proofErr w:type="spellEnd"/>
      <w:r w:rsidR="00617C48" w:rsidRPr="00617C48">
        <w:rPr>
          <w:rFonts w:ascii="Arial" w:eastAsia="Calibri" w:hAnsi="Arial" w:cs="Arial"/>
          <w:i/>
          <w:szCs w:val="24"/>
        </w:rPr>
        <w:t xml:space="preserve"> and disqualifications to serve as a school governor</w:t>
      </w:r>
      <w:r w:rsidRPr="00101F64">
        <w:rPr>
          <w:rFonts w:ascii="Arial" w:eastAsia="Calibri" w:hAnsi="Arial" w:cs="Arial"/>
          <w:i/>
          <w:szCs w:val="24"/>
        </w:rPr>
        <w:t>)</w:t>
      </w:r>
    </w:p>
    <w:p w:rsidR="00986B6A" w:rsidRDefault="00986B6A" w:rsidP="0046212C">
      <w:pPr>
        <w:spacing w:after="240"/>
        <w:jc w:val="both"/>
        <w:rPr>
          <w:rFonts w:ascii="Arial" w:eastAsia="Calibri" w:hAnsi="Arial" w:cs="Arial"/>
          <w:i/>
          <w:szCs w:val="24"/>
        </w:rPr>
      </w:pPr>
    </w:p>
    <w:p w:rsidR="00986B6A" w:rsidRDefault="00986B6A" w:rsidP="0046212C">
      <w:pPr>
        <w:spacing w:after="240"/>
        <w:jc w:val="both"/>
        <w:rPr>
          <w:rFonts w:ascii="Arial" w:eastAsia="Calibri" w:hAnsi="Arial" w:cs="Arial"/>
          <w:i/>
          <w:szCs w:val="24"/>
        </w:rPr>
      </w:pPr>
    </w:p>
    <w:p w:rsidR="00986B6A" w:rsidRDefault="00986B6A" w:rsidP="0046212C">
      <w:pPr>
        <w:spacing w:after="240"/>
        <w:jc w:val="both"/>
        <w:rPr>
          <w:rFonts w:ascii="Arial" w:eastAsia="Calibri" w:hAnsi="Arial" w:cs="Arial"/>
          <w:i/>
          <w:szCs w:val="24"/>
        </w:rPr>
      </w:pPr>
    </w:p>
    <w:p w:rsidR="00986B6A" w:rsidRDefault="00986B6A" w:rsidP="0046212C">
      <w:pPr>
        <w:spacing w:after="240"/>
        <w:jc w:val="both"/>
        <w:rPr>
          <w:rFonts w:ascii="Arial" w:eastAsia="Calibri" w:hAnsi="Arial" w:cs="Arial"/>
          <w:i/>
          <w:szCs w:val="24"/>
        </w:rPr>
      </w:pPr>
    </w:p>
    <w:p w:rsidR="00986B6A" w:rsidRDefault="00986B6A" w:rsidP="0046212C">
      <w:pPr>
        <w:spacing w:after="240"/>
        <w:jc w:val="both"/>
        <w:rPr>
          <w:rFonts w:ascii="Arial" w:eastAsia="Calibri" w:hAnsi="Arial" w:cs="Arial"/>
          <w:i/>
          <w:szCs w:val="24"/>
        </w:rPr>
      </w:pPr>
    </w:p>
    <w:p w:rsidR="00986B6A" w:rsidRDefault="00986B6A" w:rsidP="0046212C">
      <w:pPr>
        <w:spacing w:after="240"/>
        <w:jc w:val="both"/>
        <w:rPr>
          <w:rFonts w:ascii="Arial" w:eastAsia="Calibri" w:hAnsi="Arial" w:cs="Arial"/>
          <w:i/>
          <w:szCs w:val="24"/>
        </w:rPr>
      </w:pPr>
    </w:p>
    <w:p w:rsidR="00986B6A" w:rsidRDefault="00986B6A" w:rsidP="0046212C">
      <w:pPr>
        <w:spacing w:after="240"/>
        <w:jc w:val="both"/>
        <w:rPr>
          <w:rFonts w:ascii="Arial" w:eastAsia="Calibri" w:hAnsi="Arial" w:cs="Arial"/>
          <w:i/>
          <w:szCs w:val="24"/>
        </w:rPr>
      </w:pPr>
    </w:p>
    <w:p w:rsidR="00986B6A" w:rsidRDefault="00986B6A" w:rsidP="0046212C">
      <w:pPr>
        <w:spacing w:after="240"/>
        <w:jc w:val="both"/>
        <w:rPr>
          <w:rFonts w:ascii="Arial" w:eastAsia="Calibri" w:hAnsi="Arial" w:cs="Arial"/>
          <w:i/>
          <w:szCs w:val="24"/>
        </w:rPr>
      </w:pPr>
    </w:p>
    <w:p w:rsidR="00986B6A" w:rsidRDefault="00986B6A" w:rsidP="0046212C">
      <w:pPr>
        <w:spacing w:after="240"/>
        <w:jc w:val="both"/>
        <w:rPr>
          <w:rFonts w:ascii="Arial" w:eastAsia="Calibri" w:hAnsi="Arial" w:cs="Arial"/>
          <w:i/>
          <w:szCs w:val="24"/>
        </w:rPr>
      </w:pPr>
    </w:p>
    <w:p w:rsidR="00986B6A" w:rsidRDefault="00986B6A" w:rsidP="0046212C">
      <w:pPr>
        <w:spacing w:after="240"/>
        <w:jc w:val="both"/>
        <w:rPr>
          <w:rFonts w:ascii="Arial" w:eastAsia="Calibri" w:hAnsi="Arial" w:cs="Arial"/>
          <w:i/>
          <w:szCs w:val="24"/>
        </w:rPr>
      </w:pPr>
    </w:p>
    <w:p w:rsidR="00986B6A" w:rsidRDefault="00986B6A" w:rsidP="0046212C">
      <w:pPr>
        <w:spacing w:after="240"/>
        <w:jc w:val="both"/>
        <w:rPr>
          <w:rFonts w:ascii="Arial" w:eastAsia="Calibri" w:hAnsi="Arial" w:cs="Arial"/>
          <w:i/>
          <w:szCs w:val="24"/>
        </w:rPr>
      </w:pPr>
    </w:p>
    <w:p w:rsidR="00986B6A" w:rsidRDefault="00986B6A" w:rsidP="0046212C">
      <w:pPr>
        <w:spacing w:after="240"/>
        <w:jc w:val="both"/>
        <w:rPr>
          <w:rFonts w:ascii="Arial" w:eastAsia="Calibri" w:hAnsi="Arial" w:cs="Arial"/>
          <w:i/>
          <w:szCs w:val="24"/>
        </w:rPr>
      </w:pPr>
    </w:p>
    <w:p w:rsidR="00986B6A" w:rsidRDefault="00986B6A" w:rsidP="0046212C">
      <w:pPr>
        <w:spacing w:after="240"/>
        <w:jc w:val="both"/>
        <w:rPr>
          <w:rFonts w:ascii="Arial" w:eastAsia="Calibri" w:hAnsi="Arial" w:cs="Arial"/>
          <w:i/>
          <w:szCs w:val="24"/>
        </w:rPr>
      </w:pPr>
    </w:p>
    <w:p w:rsidR="00986B6A" w:rsidRDefault="00986B6A" w:rsidP="0046212C">
      <w:pPr>
        <w:spacing w:after="240"/>
        <w:jc w:val="both"/>
        <w:rPr>
          <w:rFonts w:ascii="Arial" w:eastAsia="Calibri" w:hAnsi="Arial" w:cs="Arial"/>
          <w:i/>
          <w:szCs w:val="24"/>
        </w:rPr>
      </w:pPr>
    </w:p>
    <w:p w:rsidR="00986B6A" w:rsidRDefault="00986B6A" w:rsidP="0046212C">
      <w:pPr>
        <w:spacing w:after="240"/>
        <w:jc w:val="both"/>
        <w:rPr>
          <w:rFonts w:ascii="Arial" w:eastAsia="Calibri" w:hAnsi="Arial" w:cs="Arial"/>
          <w:i/>
          <w:szCs w:val="24"/>
        </w:rPr>
      </w:pPr>
    </w:p>
    <w:p w:rsidR="00986B6A" w:rsidRDefault="00986B6A" w:rsidP="0046212C">
      <w:pPr>
        <w:spacing w:after="240"/>
        <w:jc w:val="both"/>
        <w:rPr>
          <w:rFonts w:ascii="Arial" w:eastAsia="Calibri" w:hAnsi="Arial" w:cs="Arial"/>
          <w:i/>
          <w:szCs w:val="24"/>
        </w:rPr>
      </w:pPr>
    </w:p>
    <w:p w:rsidR="00986B6A" w:rsidRDefault="00986B6A" w:rsidP="0046212C">
      <w:pPr>
        <w:spacing w:after="240"/>
        <w:jc w:val="both"/>
        <w:rPr>
          <w:rFonts w:ascii="Arial" w:eastAsia="Calibri" w:hAnsi="Arial" w:cs="Arial"/>
          <w:i/>
          <w:szCs w:val="24"/>
        </w:rPr>
      </w:pPr>
    </w:p>
    <w:p w:rsidR="00C111F6" w:rsidRDefault="00C111F6" w:rsidP="0046212C">
      <w:pPr>
        <w:spacing w:after="240"/>
        <w:jc w:val="both"/>
        <w:rPr>
          <w:rFonts w:ascii="Arial" w:eastAsia="Calibri" w:hAnsi="Arial" w:cs="Arial"/>
          <w:i/>
          <w:szCs w:val="24"/>
        </w:rPr>
      </w:pPr>
    </w:p>
    <w:p w:rsidR="00986B6A" w:rsidRDefault="00986B6A" w:rsidP="0046212C">
      <w:pPr>
        <w:spacing w:after="240"/>
        <w:jc w:val="both"/>
        <w:rPr>
          <w:rFonts w:ascii="Arial" w:eastAsia="Calibri" w:hAnsi="Arial" w:cs="Arial"/>
          <w:i/>
          <w:szCs w:val="24"/>
        </w:rPr>
      </w:pPr>
    </w:p>
    <w:p w:rsidR="00986B6A" w:rsidRDefault="00986B6A" w:rsidP="0046212C">
      <w:pPr>
        <w:spacing w:after="240"/>
        <w:jc w:val="both"/>
        <w:rPr>
          <w:rFonts w:ascii="Arial" w:eastAsia="Calibri" w:hAnsi="Arial" w:cs="Arial"/>
          <w:i/>
          <w:szCs w:val="24"/>
        </w:rPr>
      </w:pPr>
    </w:p>
    <w:p w:rsidR="002D6A2E" w:rsidRPr="005C17EC" w:rsidRDefault="00082CD4" w:rsidP="005C17EC">
      <w:pPr>
        <w:spacing w:after="120"/>
        <w:jc w:val="center"/>
        <w:rPr>
          <w:rFonts w:ascii="Arial" w:eastAsia="Calibri" w:hAnsi="Arial" w:cs="Arial"/>
          <w:b/>
          <w:sz w:val="24"/>
          <w:szCs w:val="24"/>
          <w:u w:val="single"/>
        </w:rPr>
      </w:pPr>
      <w:r w:rsidRPr="005C17EC">
        <w:rPr>
          <w:rFonts w:ascii="Arial" w:eastAsia="Calibri" w:hAnsi="Arial" w:cs="Arial"/>
          <w:b/>
          <w:sz w:val="24"/>
          <w:szCs w:val="24"/>
          <w:u w:val="single"/>
        </w:rPr>
        <w:lastRenderedPageBreak/>
        <w:t xml:space="preserve">Election Procedure for </w:t>
      </w:r>
      <w:r w:rsidR="002916B7">
        <w:rPr>
          <w:rFonts w:ascii="Arial" w:eastAsia="Calibri" w:hAnsi="Arial" w:cs="Arial"/>
          <w:b/>
          <w:sz w:val="24"/>
          <w:szCs w:val="24"/>
          <w:u w:val="single"/>
        </w:rPr>
        <w:t>Sir Thomas Boteler Church of England High School</w:t>
      </w:r>
    </w:p>
    <w:p w:rsidR="00244F5F" w:rsidRDefault="00244F5F" w:rsidP="008B5758">
      <w:pPr>
        <w:pStyle w:val="ListParagraph"/>
        <w:numPr>
          <w:ilvl w:val="0"/>
          <w:numId w:val="7"/>
        </w:numPr>
        <w:spacing w:after="120"/>
        <w:ind w:left="426" w:hanging="357"/>
        <w:contextualSpacing w:val="0"/>
        <w:jc w:val="both"/>
        <w:rPr>
          <w:rFonts w:ascii="Arial" w:hAnsi="Arial" w:cs="Arial"/>
          <w:szCs w:val="24"/>
        </w:rPr>
      </w:pPr>
      <w:r>
        <w:rPr>
          <w:rFonts w:ascii="Arial" w:hAnsi="Arial" w:cs="Arial"/>
          <w:szCs w:val="24"/>
        </w:rPr>
        <w:t>When a serving parent</w:t>
      </w:r>
      <w:r w:rsidRPr="00AB1573">
        <w:rPr>
          <w:rFonts w:ascii="Arial" w:hAnsi="Arial" w:cs="Arial"/>
          <w:szCs w:val="24"/>
        </w:rPr>
        <w:t xml:space="preserve"> governor is reaching the end of his/her term of office, the clerk </w:t>
      </w:r>
      <w:r w:rsidR="008B5758">
        <w:rPr>
          <w:rFonts w:ascii="Arial" w:hAnsi="Arial" w:cs="Arial"/>
          <w:szCs w:val="24"/>
        </w:rPr>
        <w:t xml:space="preserve">to governors </w:t>
      </w:r>
      <w:r>
        <w:rPr>
          <w:rFonts w:ascii="Arial" w:hAnsi="Arial" w:cs="Arial"/>
          <w:szCs w:val="24"/>
        </w:rPr>
        <w:t>will</w:t>
      </w:r>
      <w:r w:rsidRPr="00AB1573">
        <w:rPr>
          <w:rFonts w:ascii="Arial" w:hAnsi="Arial" w:cs="Arial"/>
          <w:szCs w:val="24"/>
        </w:rPr>
        <w:t xml:space="preserve"> inform the governing body and </w:t>
      </w:r>
      <w:r w:rsidR="002916B7" w:rsidRPr="00AB1573">
        <w:rPr>
          <w:rFonts w:ascii="Arial" w:hAnsi="Arial" w:cs="Arial"/>
          <w:szCs w:val="24"/>
        </w:rPr>
        <w:t>head teacher</w:t>
      </w:r>
      <w:r w:rsidRPr="00AB1573">
        <w:rPr>
          <w:rFonts w:ascii="Arial" w:hAnsi="Arial" w:cs="Arial"/>
          <w:szCs w:val="24"/>
        </w:rPr>
        <w:t>. A timetable for an election</w:t>
      </w:r>
      <w:r>
        <w:rPr>
          <w:rFonts w:ascii="Arial" w:hAnsi="Arial" w:cs="Arial"/>
          <w:szCs w:val="24"/>
        </w:rPr>
        <w:t xml:space="preserve"> is agreed that minimises delay and avoids school holidays.</w:t>
      </w:r>
    </w:p>
    <w:p w:rsidR="00B60F4C" w:rsidRPr="005C17EC" w:rsidRDefault="00244F5F" w:rsidP="008B5758">
      <w:pPr>
        <w:pStyle w:val="ListParagraph"/>
        <w:numPr>
          <w:ilvl w:val="0"/>
          <w:numId w:val="7"/>
        </w:numPr>
        <w:spacing w:after="120"/>
        <w:ind w:left="426"/>
        <w:contextualSpacing w:val="0"/>
        <w:jc w:val="both"/>
      </w:pPr>
      <w:r w:rsidRPr="00506626">
        <w:rPr>
          <w:rFonts w:ascii="Arial" w:eastAsia="Calibri" w:hAnsi="Arial" w:cs="Arial"/>
          <w:szCs w:val="24"/>
        </w:rPr>
        <w:t xml:space="preserve">The returning officer (in this school the returning officer is </w:t>
      </w:r>
      <w:r w:rsidR="002916B7">
        <w:rPr>
          <w:rFonts w:ascii="Arial" w:eastAsia="Calibri" w:hAnsi="Arial" w:cs="Arial"/>
          <w:szCs w:val="24"/>
        </w:rPr>
        <w:t>Miss Jane Morris, Clerk to the Governors)</w:t>
      </w:r>
      <w:r w:rsidRPr="00506626">
        <w:rPr>
          <w:rFonts w:ascii="Arial" w:eastAsia="Calibri" w:hAnsi="Arial" w:cs="Arial"/>
          <w:szCs w:val="24"/>
        </w:rPr>
        <w:t xml:space="preserve"> will send a letter to all parents notifying them that a</w:t>
      </w:r>
      <w:r w:rsidR="00630779">
        <w:rPr>
          <w:rFonts w:ascii="Arial" w:eastAsia="Calibri" w:hAnsi="Arial" w:cs="Arial"/>
          <w:szCs w:val="24"/>
        </w:rPr>
        <w:t>n</w:t>
      </w:r>
      <w:r w:rsidR="005C17EC">
        <w:rPr>
          <w:rFonts w:ascii="Arial" w:eastAsia="Calibri" w:hAnsi="Arial" w:cs="Arial"/>
          <w:szCs w:val="24"/>
        </w:rPr>
        <w:t xml:space="preserve"> </w:t>
      </w:r>
      <w:r w:rsidRPr="00506626">
        <w:rPr>
          <w:rFonts w:ascii="Arial" w:eastAsia="Calibri" w:hAnsi="Arial" w:cs="Arial"/>
          <w:szCs w:val="24"/>
        </w:rPr>
        <w:t xml:space="preserve">election </w:t>
      </w:r>
      <w:r w:rsidR="00630779">
        <w:rPr>
          <w:rFonts w:ascii="Arial" w:eastAsia="Calibri" w:hAnsi="Arial" w:cs="Arial"/>
          <w:szCs w:val="24"/>
        </w:rPr>
        <w:t xml:space="preserve">for a parent governor </w:t>
      </w:r>
      <w:r w:rsidRPr="00506626">
        <w:rPr>
          <w:rFonts w:ascii="Arial" w:eastAsia="Calibri" w:hAnsi="Arial" w:cs="Arial"/>
          <w:szCs w:val="24"/>
        </w:rPr>
        <w:t>is required</w:t>
      </w:r>
      <w:r w:rsidR="007D6F9A" w:rsidRPr="00506626">
        <w:rPr>
          <w:rFonts w:ascii="Arial" w:eastAsia="Calibri" w:hAnsi="Arial" w:cs="Arial"/>
          <w:szCs w:val="24"/>
        </w:rPr>
        <w:t xml:space="preserve"> and</w:t>
      </w:r>
      <w:r w:rsidRPr="00506626">
        <w:rPr>
          <w:rFonts w:ascii="Arial" w:eastAsia="Calibri" w:hAnsi="Arial" w:cs="Arial"/>
          <w:szCs w:val="24"/>
        </w:rPr>
        <w:t xml:space="preserve"> inviting nominations on an enclosed nomination form.</w:t>
      </w:r>
      <w:r w:rsidR="005C17EC">
        <w:rPr>
          <w:rFonts w:ascii="Arial" w:eastAsia="Calibri" w:hAnsi="Arial" w:cs="Arial"/>
          <w:szCs w:val="24"/>
        </w:rPr>
        <w:t xml:space="preserve"> </w:t>
      </w:r>
      <w:r w:rsidR="00630779">
        <w:rPr>
          <w:rFonts w:ascii="Arial" w:eastAsia="Calibri" w:hAnsi="Arial" w:cs="Arial"/>
          <w:szCs w:val="24"/>
        </w:rPr>
        <w:t xml:space="preserve">The invitation and nomination form will also be placed on the school website and parents will be alerted to the election via parent </w:t>
      </w:r>
      <w:r w:rsidR="002916B7">
        <w:rPr>
          <w:rFonts w:ascii="Arial" w:eastAsia="Calibri" w:hAnsi="Arial" w:cs="Arial"/>
          <w:szCs w:val="24"/>
        </w:rPr>
        <w:t>text message</w:t>
      </w:r>
      <w:r w:rsidR="00630779">
        <w:rPr>
          <w:rFonts w:ascii="Arial" w:eastAsia="Calibri" w:hAnsi="Arial" w:cs="Arial"/>
          <w:szCs w:val="24"/>
        </w:rPr>
        <w:t>.</w:t>
      </w:r>
      <w:r w:rsidR="00DD4881">
        <w:rPr>
          <w:rFonts w:ascii="Arial" w:eastAsia="Calibri" w:hAnsi="Arial" w:cs="Arial"/>
          <w:szCs w:val="24"/>
        </w:rPr>
        <w:t xml:space="preserve"> </w:t>
      </w:r>
      <w:r w:rsidR="00CA5B0E">
        <w:rPr>
          <w:rFonts w:ascii="Arial" w:hAnsi="Arial" w:cs="Arial"/>
        </w:rPr>
        <w:t xml:space="preserve">The returning officer </w:t>
      </w:r>
      <w:r w:rsidR="00F8538F">
        <w:rPr>
          <w:rFonts w:ascii="Arial" w:eastAsia="Calibri" w:hAnsi="Arial" w:cs="Arial"/>
          <w:szCs w:val="24"/>
        </w:rPr>
        <w:t>will</w:t>
      </w:r>
      <w:r w:rsidR="00CA5B0E" w:rsidRPr="00506626">
        <w:rPr>
          <w:rFonts w:ascii="Arial" w:eastAsia="Calibri" w:hAnsi="Arial" w:cs="Arial"/>
          <w:szCs w:val="24"/>
        </w:rPr>
        <w:t xml:space="preserve"> also enclose a sheet setting out the </w:t>
      </w:r>
      <w:r w:rsidR="00AB677B">
        <w:rPr>
          <w:rFonts w:ascii="Arial" w:eastAsia="Calibri" w:hAnsi="Arial" w:cs="Arial"/>
          <w:szCs w:val="24"/>
        </w:rPr>
        <w:t>circumstances in which someone is not allowed</w:t>
      </w:r>
      <w:r w:rsidR="005C17EC">
        <w:rPr>
          <w:rFonts w:ascii="Arial" w:eastAsia="Calibri" w:hAnsi="Arial" w:cs="Arial"/>
          <w:szCs w:val="24"/>
        </w:rPr>
        <w:t xml:space="preserve"> </w:t>
      </w:r>
      <w:r w:rsidR="00CA5B0E" w:rsidRPr="00506626">
        <w:rPr>
          <w:rFonts w:ascii="Arial" w:eastAsia="Calibri" w:hAnsi="Arial" w:cs="Arial"/>
          <w:szCs w:val="24"/>
        </w:rPr>
        <w:t>to serve as a governor.</w:t>
      </w:r>
      <w:r w:rsidR="005C17EC">
        <w:rPr>
          <w:rFonts w:ascii="Arial" w:eastAsia="Calibri" w:hAnsi="Arial" w:cs="Arial"/>
          <w:szCs w:val="24"/>
        </w:rPr>
        <w:t xml:space="preserve"> </w:t>
      </w:r>
      <w:r w:rsidR="00506626" w:rsidRPr="00506626">
        <w:rPr>
          <w:rFonts w:ascii="Arial" w:hAnsi="Arial" w:cs="Arial"/>
        </w:rPr>
        <w:t xml:space="preserve">The nomination form </w:t>
      </w:r>
      <w:r w:rsidR="00F8538F">
        <w:rPr>
          <w:rFonts w:ascii="Arial" w:hAnsi="Arial" w:cs="Arial"/>
        </w:rPr>
        <w:t>will</w:t>
      </w:r>
      <w:r w:rsidR="00506626" w:rsidRPr="00506626">
        <w:rPr>
          <w:rFonts w:ascii="Arial" w:hAnsi="Arial" w:cs="Arial"/>
        </w:rPr>
        <w:t xml:space="preserve"> indicate the closing date for nominations, which </w:t>
      </w:r>
      <w:r w:rsidR="00F8538F">
        <w:rPr>
          <w:rFonts w:ascii="Arial" w:hAnsi="Arial" w:cs="Arial"/>
        </w:rPr>
        <w:t xml:space="preserve">will </w:t>
      </w:r>
      <w:r w:rsidR="00506626" w:rsidRPr="00506626">
        <w:rPr>
          <w:rFonts w:ascii="Arial" w:hAnsi="Arial" w:cs="Arial"/>
        </w:rPr>
        <w:t xml:space="preserve">be not less than ten school days from the date of issue. </w:t>
      </w:r>
      <w:r w:rsidR="00CA5B0E">
        <w:rPr>
          <w:rFonts w:ascii="Arial" w:hAnsi="Arial" w:cs="Arial"/>
        </w:rPr>
        <w:t>Candidates will be invited to submit a statement in support of their nomination, wh</w:t>
      </w:r>
      <w:r w:rsidR="00390277">
        <w:rPr>
          <w:rFonts w:ascii="Arial" w:hAnsi="Arial" w:cs="Arial"/>
        </w:rPr>
        <w:t xml:space="preserve">ich should be no longer than </w:t>
      </w:r>
      <w:r w:rsidR="00F8538F">
        <w:rPr>
          <w:rFonts w:ascii="Arial" w:hAnsi="Arial" w:cs="Arial"/>
        </w:rPr>
        <w:t>250</w:t>
      </w:r>
      <w:r w:rsidR="00CA5B0E">
        <w:rPr>
          <w:rFonts w:ascii="Arial" w:hAnsi="Arial" w:cs="Arial"/>
        </w:rPr>
        <w:t xml:space="preserve"> words. </w:t>
      </w:r>
    </w:p>
    <w:p w:rsidR="00630779" w:rsidRPr="007D6F9A" w:rsidRDefault="00630779" w:rsidP="008B5758">
      <w:pPr>
        <w:pStyle w:val="ListParagraph"/>
        <w:numPr>
          <w:ilvl w:val="0"/>
          <w:numId w:val="7"/>
        </w:numPr>
        <w:spacing w:after="120"/>
        <w:ind w:left="426"/>
        <w:contextualSpacing w:val="0"/>
        <w:jc w:val="both"/>
      </w:pPr>
      <w:r>
        <w:rPr>
          <w:rFonts w:ascii="Arial" w:hAnsi="Arial" w:cs="Arial"/>
        </w:rPr>
        <w:t xml:space="preserve">The governing body of </w:t>
      </w:r>
      <w:r w:rsidR="002916B7">
        <w:rPr>
          <w:rFonts w:ascii="Arial" w:hAnsi="Arial" w:cs="Arial"/>
        </w:rPr>
        <w:t xml:space="preserve">Sir Thomas Boteler Church of England High School </w:t>
      </w:r>
      <w:r>
        <w:rPr>
          <w:rFonts w:ascii="Arial" w:hAnsi="Arial" w:cs="Arial"/>
        </w:rPr>
        <w:t xml:space="preserve">carries out a regular skills audit </w:t>
      </w:r>
      <w:r w:rsidR="004904AB">
        <w:rPr>
          <w:rFonts w:ascii="Arial" w:hAnsi="Arial" w:cs="Arial"/>
        </w:rPr>
        <w:t>of</w:t>
      </w:r>
      <w:r>
        <w:rPr>
          <w:rFonts w:ascii="Arial" w:hAnsi="Arial" w:cs="Arial"/>
        </w:rPr>
        <w:t xml:space="preserve"> governors and on occasio</w:t>
      </w:r>
      <w:r w:rsidR="004904AB">
        <w:rPr>
          <w:rFonts w:ascii="Arial" w:hAnsi="Arial" w:cs="Arial"/>
        </w:rPr>
        <w:t>n</w:t>
      </w:r>
      <w:r>
        <w:rPr>
          <w:rFonts w:ascii="Arial" w:hAnsi="Arial" w:cs="Arial"/>
        </w:rPr>
        <w:t xml:space="preserve"> may ask for parents with particular skills/experience to put their name forwards for election. This does not preclude any other member of the parent body from standing for election.</w:t>
      </w:r>
    </w:p>
    <w:p w:rsidR="00506626" w:rsidRDefault="00CF2A65" w:rsidP="008B5758">
      <w:pPr>
        <w:pStyle w:val="ListParagraph"/>
        <w:numPr>
          <w:ilvl w:val="0"/>
          <w:numId w:val="7"/>
        </w:numPr>
        <w:spacing w:after="120"/>
        <w:ind w:left="426"/>
        <w:contextualSpacing w:val="0"/>
        <w:jc w:val="both"/>
        <w:rPr>
          <w:rFonts w:ascii="Arial" w:hAnsi="Arial" w:cs="Arial"/>
        </w:rPr>
      </w:pPr>
      <w:r>
        <w:rPr>
          <w:rFonts w:ascii="Arial" w:hAnsi="Arial" w:cs="Arial"/>
        </w:rPr>
        <w:t xml:space="preserve">Parents </w:t>
      </w:r>
      <w:r w:rsidRPr="00CF2A65">
        <w:rPr>
          <w:rFonts w:ascii="Arial" w:hAnsi="Arial" w:cs="Arial"/>
        </w:rPr>
        <w:t xml:space="preserve">may self-nominate, but </w:t>
      </w:r>
      <w:r w:rsidR="00F8538F">
        <w:rPr>
          <w:rFonts w:ascii="Arial" w:hAnsi="Arial" w:cs="Arial"/>
        </w:rPr>
        <w:t xml:space="preserve">if </w:t>
      </w:r>
      <w:r w:rsidR="00713051">
        <w:rPr>
          <w:rFonts w:ascii="Arial" w:hAnsi="Arial" w:cs="Arial"/>
        </w:rPr>
        <w:t>a parent</w:t>
      </w:r>
      <w:r w:rsidR="00F8538F">
        <w:rPr>
          <w:rFonts w:ascii="Arial" w:hAnsi="Arial" w:cs="Arial"/>
        </w:rPr>
        <w:t xml:space="preserve"> wish</w:t>
      </w:r>
      <w:r w:rsidR="00713051">
        <w:rPr>
          <w:rFonts w:ascii="Arial" w:hAnsi="Arial" w:cs="Arial"/>
        </w:rPr>
        <w:t>es</w:t>
      </w:r>
      <w:r w:rsidR="00F8538F">
        <w:rPr>
          <w:rFonts w:ascii="Arial" w:hAnsi="Arial" w:cs="Arial"/>
        </w:rPr>
        <w:t xml:space="preserve"> to</w:t>
      </w:r>
      <w:r w:rsidRPr="00CF2A65">
        <w:rPr>
          <w:rFonts w:ascii="Arial" w:hAnsi="Arial" w:cs="Arial"/>
        </w:rPr>
        <w:t xml:space="preserve"> nominat</w:t>
      </w:r>
      <w:r w:rsidR="00F8538F">
        <w:rPr>
          <w:rFonts w:ascii="Arial" w:hAnsi="Arial" w:cs="Arial"/>
        </w:rPr>
        <w:t>e</w:t>
      </w:r>
      <w:r w:rsidR="00DD4881">
        <w:rPr>
          <w:rFonts w:ascii="Arial" w:hAnsi="Arial" w:cs="Arial"/>
        </w:rPr>
        <w:t xml:space="preserve"> </w:t>
      </w:r>
      <w:r w:rsidRPr="00CF2A65">
        <w:rPr>
          <w:rFonts w:ascii="Arial" w:hAnsi="Arial" w:cs="Arial"/>
        </w:rPr>
        <w:t xml:space="preserve">another </w:t>
      </w:r>
      <w:r>
        <w:rPr>
          <w:rFonts w:ascii="Arial" w:hAnsi="Arial" w:cs="Arial"/>
        </w:rPr>
        <w:t>parent</w:t>
      </w:r>
      <w:r w:rsidR="00DD4881">
        <w:rPr>
          <w:rFonts w:ascii="Arial" w:hAnsi="Arial" w:cs="Arial"/>
        </w:rPr>
        <w:t xml:space="preserve"> </w:t>
      </w:r>
      <w:r w:rsidR="00713051">
        <w:rPr>
          <w:rFonts w:ascii="Arial" w:hAnsi="Arial" w:cs="Arial"/>
        </w:rPr>
        <w:t xml:space="preserve">they </w:t>
      </w:r>
      <w:r w:rsidR="00F8538F">
        <w:rPr>
          <w:rFonts w:ascii="Arial" w:hAnsi="Arial" w:cs="Arial"/>
        </w:rPr>
        <w:t>should seek their</w:t>
      </w:r>
      <w:r w:rsidR="00DD4881">
        <w:rPr>
          <w:rFonts w:ascii="Arial" w:hAnsi="Arial" w:cs="Arial"/>
        </w:rPr>
        <w:t xml:space="preserve"> </w:t>
      </w:r>
      <w:r w:rsidRPr="00CF2A65">
        <w:rPr>
          <w:rFonts w:ascii="Arial" w:hAnsi="Arial" w:cs="Arial"/>
        </w:rPr>
        <w:t xml:space="preserve">approval </w:t>
      </w:r>
      <w:r w:rsidR="00F8538F">
        <w:rPr>
          <w:rFonts w:ascii="Arial" w:hAnsi="Arial" w:cs="Arial"/>
        </w:rPr>
        <w:t>before</w:t>
      </w:r>
      <w:r w:rsidRPr="00CF2A65">
        <w:rPr>
          <w:rFonts w:ascii="Arial" w:hAnsi="Arial" w:cs="Arial"/>
        </w:rPr>
        <w:t xml:space="preserve"> submitting the nomination.</w:t>
      </w:r>
    </w:p>
    <w:p w:rsidR="00612EDB" w:rsidRDefault="00390277" w:rsidP="008B5758">
      <w:pPr>
        <w:pStyle w:val="ListParagraph"/>
        <w:numPr>
          <w:ilvl w:val="0"/>
          <w:numId w:val="7"/>
        </w:numPr>
        <w:spacing w:after="120"/>
        <w:ind w:left="426"/>
        <w:contextualSpacing w:val="0"/>
        <w:jc w:val="both"/>
        <w:rPr>
          <w:rFonts w:ascii="Arial" w:hAnsi="Arial" w:cs="Arial"/>
        </w:rPr>
      </w:pPr>
      <w:r>
        <w:rPr>
          <w:rFonts w:ascii="Arial" w:hAnsi="Arial" w:cs="Arial"/>
        </w:rPr>
        <w:t>Where the number of candidates nominated is the equal to or fewer than the number of vacancies, then all those nominated will be elected unopposed.</w:t>
      </w:r>
      <w:r w:rsidR="00612EDB">
        <w:rPr>
          <w:rFonts w:ascii="Arial" w:hAnsi="Arial" w:cs="Arial"/>
        </w:rPr>
        <w:t xml:space="preserve"> I</w:t>
      </w:r>
      <w:r w:rsidR="00612EDB" w:rsidRPr="00612EDB">
        <w:rPr>
          <w:rFonts w:ascii="Arial" w:hAnsi="Arial" w:cs="Arial"/>
        </w:rPr>
        <w:t xml:space="preserve">f not enough parents stand for election to fill all the vacancies, the governing body </w:t>
      </w:r>
      <w:r w:rsidR="00612EDB">
        <w:rPr>
          <w:rFonts w:ascii="Arial" w:hAnsi="Arial" w:cs="Arial"/>
        </w:rPr>
        <w:t>will</w:t>
      </w:r>
      <w:r w:rsidR="00612EDB" w:rsidRPr="00612EDB">
        <w:rPr>
          <w:rFonts w:ascii="Arial" w:hAnsi="Arial" w:cs="Arial"/>
        </w:rPr>
        <w:t xml:space="preserve"> appoint parent governors to the vacancy or vacancies in accordance with the </w:t>
      </w:r>
      <w:r w:rsidR="00907CEF" w:rsidRPr="00612EDB">
        <w:rPr>
          <w:rFonts w:ascii="Arial" w:hAnsi="Arial" w:cs="Arial"/>
        </w:rPr>
        <w:t>School Governance (Constituti</w:t>
      </w:r>
      <w:r w:rsidR="00907CEF">
        <w:rPr>
          <w:rFonts w:ascii="Arial" w:hAnsi="Arial" w:cs="Arial"/>
        </w:rPr>
        <w:t xml:space="preserve">on) (England) Regulations </w:t>
      </w:r>
      <w:r w:rsidR="00612EDB">
        <w:rPr>
          <w:rFonts w:ascii="Arial" w:hAnsi="Arial" w:cs="Arial"/>
        </w:rPr>
        <w:t>2012.</w:t>
      </w:r>
    </w:p>
    <w:p w:rsidR="00612EDB" w:rsidRPr="00612EDB" w:rsidRDefault="00612EDB" w:rsidP="008B5758">
      <w:pPr>
        <w:pStyle w:val="ListParagraph"/>
        <w:numPr>
          <w:ilvl w:val="0"/>
          <w:numId w:val="7"/>
        </w:numPr>
        <w:spacing w:after="120"/>
        <w:ind w:left="426"/>
        <w:contextualSpacing w:val="0"/>
        <w:jc w:val="both"/>
        <w:rPr>
          <w:rFonts w:ascii="Arial" w:hAnsi="Arial" w:cs="Arial"/>
        </w:rPr>
      </w:pPr>
      <w:r w:rsidRPr="00612EDB">
        <w:rPr>
          <w:rFonts w:ascii="Arial" w:hAnsi="Arial" w:cs="Arial"/>
        </w:rPr>
        <w:t>If there are more nominations than vacancies, a ballot will be conducted</w:t>
      </w:r>
      <w:r>
        <w:rPr>
          <w:rFonts w:ascii="Arial" w:hAnsi="Arial" w:cs="Arial"/>
        </w:rPr>
        <w:t xml:space="preserve">. </w:t>
      </w:r>
      <w:r w:rsidRPr="00612EDB">
        <w:rPr>
          <w:rFonts w:ascii="Arial" w:hAnsi="Arial" w:cs="Arial"/>
        </w:rPr>
        <w:t xml:space="preserve">Letters, ballot papers and return envelopes will be sent to all </w:t>
      </w:r>
      <w:r w:rsidR="00062E28">
        <w:rPr>
          <w:rFonts w:ascii="Arial" w:hAnsi="Arial" w:cs="Arial"/>
        </w:rPr>
        <w:t xml:space="preserve">parents. </w:t>
      </w:r>
      <w:r w:rsidRPr="00612EDB">
        <w:rPr>
          <w:rFonts w:ascii="Arial" w:hAnsi="Arial" w:cs="Arial"/>
        </w:rPr>
        <w:t>The letters will set out that:</w:t>
      </w:r>
    </w:p>
    <w:p w:rsidR="00107ACB" w:rsidRDefault="00131250" w:rsidP="008B5758">
      <w:pPr>
        <w:pStyle w:val="ListParagraph"/>
        <w:numPr>
          <w:ilvl w:val="1"/>
          <w:numId w:val="9"/>
        </w:numPr>
        <w:tabs>
          <w:tab w:val="left" w:pos="1276"/>
        </w:tabs>
        <w:spacing w:after="0"/>
        <w:ind w:left="1276" w:hanging="196"/>
        <w:contextualSpacing w:val="0"/>
        <w:jc w:val="both"/>
        <w:rPr>
          <w:rFonts w:ascii="Arial" w:hAnsi="Arial" w:cs="Arial"/>
        </w:rPr>
      </w:pPr>
      <w:r>
        <w:rPr>
          <w:rFonts w:ascii="Arial" w:hAnsi="Arial" w:cs="Arial"/>
        </w:rPr>
        <w:t>All parents of registered pupils are entitled to vote. Depending on the number of vacancies parents may be asked to vote for more than one candidate.</w:t>
      </w:r>
      <w:r w:rsidR="00107ACB">
        <w:rPr>
          <w:rFonts w:ascii="Arial" w:hAnsi="Arial" w:cs="Arial"/>
        </w:rPr>
        <w:t xml:space="preserve"> Each family can submit one ballot form, regardless of the number of children they have attending the school.</w:t>
      </w:r>
    </w:p>
    <w:p w:rsidR="00612EDB" w:rsidRPr="00131250" w:rsidRDefault="00612EDB" w:rsidP="008B5758">
      <w:pPr>
        <w:pStyle w:val="ListParagraph"/>
        <w:numPr>
          <w:ilvl w:val="1"/>
          <w:numId w:val="9"/>
        </w:numPr>
        <w:tabs>
          <w:tab w:val="left" w:pos="1276"/>
        </w:tabs>
        <w:spacing w:after="0"/>
        <w:ind w:left="1276" w:hanging="196"/>
        <w:contextualSpacing w:val="0"/>
        <w:jc w:val="both"/>
        <w:rPr>
          <w:rFonts w:ascii="Arial" w:hAnsi="Arial" w:cs="Arial"/>
        </w:rPr>
      </w:pPr>
      <w:r w:rsidRPr="00131250">
        <w:rPr>
          <w:rFonts w:ascii="Arial" w:hAnsi="Arial" w:cs="Arial"/>
        </w:rPr>
        <w:t xml:space="preserve">The closing date and time for receipt of ballot papers, which will be not less than ten school days. </w:t>
      </w:r>
    </w:p>
    <w:p w:rsidR="002D6A2E" w:rsidRDefault="00612EDB" w:rsidP="005C17EC">
      <w:pPr>
        <w:pStyle w:val="ListParagraph"/>
        <w:numPr>
          <w:ilvl w:val="1"/>
          <w:numId w:val="9"/>
        </w:numPr>
        <w:tabs>
          <w:tab w:val="left" w:pos="1276"/>
        </w:tabs>
        <w:spacing w:after="120"/>
        <w:ind w:left="1276" w:hanging="196"/>
        <w:contextualSpacing w:val="0"/>
        <w:jc w:val="both"/>
        <w:rPr>
          <w:rFonts w:ascii="Arial" w:hAnsi="Arial" w:cs="Arial"/>
        </w:rPr>
      </w:pPr>
      <w:r w:rsidRPr="00131250">
        <w:rPr>
          <w:rFonts w:ascii="Arial" w:hAnsi="Arial" w:cs="Arial"/>
        </w:rPr>
        <w:t xml:space="preserve">If applicable, the candidates’ personal statements </w:t>
      </w:r>
      <w:r w:rsidR="00131250">
        <w:rPr>
          <w:rFonts w:ascii="Arial" w:hAnsi="Arial" w:cs="Arial"/>
        </w:rPr>
        <w:t xml:space="preserve">will </w:t>
      </w:r>
      <w:r w:rsidRPr="00131250">
        <w:rPr>
          <w:rFonts w:ascii="Arial" w:hAnsi="Arial" w:cs="Arial"/>
        </w:rPr>
        <w:t xml:space="preserve">be </w:t>
      </w:r>
      <w:r w:rsidR="002916B7">
        <w:rPr>
          <w:rFonts w:ascii="Arial" w:hAnsi="Arial" w:cs="Arial"/>
        </w:rPr>
        <w:t>enclosed</w:t>
      </w:r>
      <w:r w:rsidRPr="00131250">
        <w:rPr>
          <w:rFonts w:ascii="Arial" w:hAnsi="Arial" w:cs="Arial"/>
        </w:rPr>
        <w:t>.</w:t>
      </w:r>
    </w:p>
    <w:p w:rsidR="00062E28" w:rsidRPr="005C17EC" w:rsidRDefault="00082CD4" w:rsidP="00107ACB">
      <w:pPr>
        <w:pStyle w:val="ListParagraph"/>
        <w:numPr>
          <w:ilvl w:val="0"/>
          <w:numId w:val="7"/>
        </w:numPr>
        <w:spacing w:after="120"/>
        <w:ind w:left="426"/>
        <w:contextualSpacing w:val="0"/>
        <w:jc w:val="both"/>
        <w:rPr>
          <w:rFonts w:ascii="Arial" w:hAnsi="Arial" w:cs="Arial"/>
        </w:rPr>
      </w:pPr>
      <w:r w:rsidRPr="005C17EC">
        <w:rPr>
          <w:rFonts w:ascii="Arial" w:hAnsi="Arial" w:cs="Arial"/>
        </w:rPr>
        <w:t xml:space="preserve">A ballot box will be provided in the school foyer, and parents will also be given the option to vote by post. No arrangements will be made for proxy voting. </w:t>
      </w:r>
    </w:p>
    <w:p w:rsidR="002D6A2E" w:rsidRDefault="00F6264A" w:rsidP="005C17EC">
      <w:pPr>
        <w:pStyle w:val="ListParagraph"/>
        <w:numPr>
          <w:ilvl w:val="0"/>
          <w:numId w:val="7"/>
        </w:numPr>
        <w:spacing w:after="120"/>
        <w:ind w:left="425" w:hanging="357"/>
        <w:contextualSpacing w:val="0"/>
        <w:rPr>
          <w:rFonts w:ascii="Arial" w:hAnsi="Arial" w:cs="Arial"/>
        </w:rPr>
      </w:pPr>
      <w:r w:rsidRPr="00F6264A">
        <w:rPr>
          <w:rFonts w:ascii="Arial" w:hAnsi="Arial" w:cs="Arial"/>
        </w:rPr>
        <w:t xml:space="preserve">Returned envelopes </w:t>
      </w:r>
      <w:r w:rsidR="002916B7">
        <w:rPr>
          <w:rFonts w:ascii="Arial" w:hAnsi="Arial" w:cs="Arial"/>
        </w:rPr>
        <w:t>will</w:t>
      </w:r>
      <w:r w:rsidRPr="00F6264A">
        <w:rPr>
          <w:rFonts w:ascii="Arial" w:hAnsi="Arial" w:cs="Arial"/>
        </w:rPr>
        <w:t xml:space="preserve"> be locked away unopened until the </w:t>
      </w:r>
      <w:r>
        <w:rPr>
          <w:rFonts w:ascii="Arial" w:hAnsi="Arial" w:cs="Arial"/>
        </w:rPr>
        <w:t>clos</w:t>
      </w:r>
      <w:r w:rsidRPr="00F6264A">
        <w:rPr>
          <w:rFonts w:ascii="Arial" w:hAnsi="Arial" w:cs="Arial"/>
        </w:rPr>
        <w:t>ing date.</w:t>
      </w:r>
    </w:p>
    <w:p w:rsidR="005F6848" w:rsidRDefault="00CE6F33" w:rsidP="008B5758">
      <w:pPr>
        <w:pStyle w:val="ListParagraph"/>
        <w:numPr>
          <w:ilvl w:val="0"/>
          <w:numId w:val="7"/>
        </w:numPr>
        <w:spacing w:after="120"/>
        <w:ind w:left="426"/>
        <w:contextualSpacing w:val="0"/>
        <w:jc w:val="both"/>
        <w:rPr>
          <w:rFonts w:ascii="Arial" w:hAnsi="Arial" w:cs="Arial"/>
        </w:rPr>
      </w:pPr>
      <w:r w:rsidRPr="005F6848">
        <w:rPr>
          <w:rFonts w:ascii="Arial" w:hAnsi="Arial" w:cs="Arial"/>
        </w:rPr>
        <w:t>At the closing date for return of ballot papers, the returning officer will count the votes in</w:t>
      </w:r>
      <w:r w:rsidR="002916B7">
        <w:rPr>
          <w:rFonts w:ascii="Arial" w:hAnsi="Arial" w:cs="Arial"/>
        </w:rPr>
        <w:t xml:space="preserve"> </w:t>
      </w:r>
      <w:r w:rsidRPr="005F6848">
        <w:rPr>
          <w:rFonts w:ascii="Arial" w:hAnsi="Arial" w:cs="Arial"/>
        </w:rPr>
        <w:t xml:space="preserve">front of at least two witnesses. </w:t>
      </w:r>
      <w:r w:rsidR="00023427">
        <w:rPr>
          <w:rFonts w:ascii="Arial" w:hAnsi="Arial" w:cs="Arial"/>
        </w:rPr>
        <w:t>C</w:t>
      </w:r>
      <w:r w:rsidR="00194B34">
        <w:rPr>
          <w:rFonts w:ascii="Arial" w:hAnsi="Arial" w:cs="Arial"/>
        </w:rPr>
        <w:t>andidates and</w:t>
      </w:r>
      <w:r w:rsidR="00947315" w:rsidRPr="005F6848">
        <w:rPr>
          <w:rFonts w:ascii="Arial" w:hAnsi="Arial" w:cs="Arial"/>
        </w:rPr>
        <w:t xml:space="preserve"> governor</w:t>
      </w:r>
      <w:r w:rsidR="00194B34">
        <w:rPr>
          <w:rFonts w:ascii="Arial" w:hAnsi="Arial" w:cs="Arial"/>
        </w:rPr>
        <w:t>s</w:t>
      </w:r>
      <w:r w:rsidR="004904AB">
        <w:rPr>
          <w:rFonts w:ascii="Arial" w:hAnsi="Arial" w:cs="Arial"/>
        </w:rPr>
        <w:t xml:space="preserve"> </w:t>
      </w:r>
      <w:r w:rsidR="00023427">
        <w:rPr>
          <w:rFonts w:ascii="Arial" w:hAnsi="Arial" w:cs="Arial"/>
        </w:rPr>
        <w:t xml:space="preserve">will </w:t>
      </w:r>
      <w:r w:rsidR="00947315" w:rsidRPr="005F6848">
        <w:rPr>
          <w:rFonts w:ascii="Arial" w:hAnsi="Arial" w:cs="Arial"/>
        </w:rPr>
        <w:t xml:space="preserve">be invited to witness this, but </w:t>
      </w:r>
      <w:r w:rsidR="00023427">
        <w:rPr>
          <w:rFonts w:ascii="Arial" w:hAnsi="Arial" w:cs="Arial"/>
        </w:rPr>
        <w:t xml:space="preserve">there is no requirement for either to attend. </w:t>
      </w:r>
      <w:r w:rsidR="005F6848" w:rsidRPr="005F6848">
        <w:rPr>
          <w:rFonts w:ascii="Arial" w:hAnsi="Arial" w:cs="Arial"/>
        </w:rPr>
        <w:t>The returning officer is responsible for determining whether a “spoiled” ballot should be included.</w:t>
      </w:r>
      <w:r w:rsidR="004904AB">
        <w:rPr>
          <w:rFonts w:ascii="Arial" w:hAnsi="Arial" w:cs="Arial"/>
        </w:rPr>
        <w:t xml:space="preserve"> </w:t>
      </w:r>
      <w:r w:rsidR="005F6848" w:rsidRPr="005F6848">
        <w:rPr>
          <w:rFonts w:ascii="Arial" w:hAnsi="Arial" w:cs="Arial"/>
        </w:rPr>
        <w:t xml:space="preserve">The outcome of the vote will be decided by the simple majority vote system. </w:t>
      </w:r>
    </w:p>
    <w:p w:rsidR="005F6848" w:rsidRDefault="005F6848" w:rsidP="008B5758">
      <w:pPr>
        <w:pStyle w:val="ListParagraph"/>
        <w:numPr>
          <w:ilvl w:val="0"/>
          <w:numId w:val="7"/>
        </w:numPr>
        <w:spacing w:after="120"/>
        <w:ind w:left="426"/>
        <w:contextualSpacing w:val="0"/>
        <w:jc w:val="both"/>
        <w:rPr>
          <w:rFonts w:ascii="Arial" w:hAnsi="Arial" w:cs="Arial"/>
        </w:rPr>
      </w:pPr>
      <w:r>
        <w:rPr>
          <w:rFonts w:ascii="Arial" w:hAnsi="Arial" w:cs="Arial"/>
        </w:rPr>
        <w:lastRenderedPageBreak/>
        <w:t xml:space="preserve">In </w:t>
      </w:r>
      <w:r w:rsidR="008B5758">
        <w:rPr>
          <w:rFonts w:ascii="Arial" w:hAnsi="Arial" w:cs="Arial"/>
        </w:rPr>
        <w:t>the event of a tie</w:t>
      </w:r>
      <w:r w:rsidR="004904AB">
        <w:rPr>
          <w:rFonts w:ascii="Arial" w:hAnsi="Arial" w:cs="Arial"/>
        </w:rPr>
        <w:t xml:space="preserve"> </w:t>
      </w:r>
      <w:r w:rsidR="008B5758">
        <w:rPr>
          <w:rFonts w:ascii="Arial" w:hAnsi="Arial" w:cs="Arial"/>
        </w:rPr>
        <w:t>t</w:t>
      </w:r>
      <w:r>
        <w:rPr>
          <w:rFonts w:ascii="Arial" w:hAnsi="Arial" w:cs="Arial"/>
        </w:rPr>
        <w:t>here should be a recount. If this does not produce a clear result, the returning officer should, in the presence of the witnesses, draw lots.</w:t>
      </w:r>
    </w:p>
    <w:p w:rsidR="00F24C02" w:rsidRPr="00365814" w:rsidRDefault="00F24C02" w:rsidP="00F24C02">
      <w:pPr>
        <w:pStyle w:val="ListParagraph"/>
        <w:numPr>
          <w:ilvl w:val="0"/>
          <w:numId w:val="7"/>
        </w:numPr>
        <w:spacing w:after="120"/>
        <w:ind w:left="426"/>
        <w:contextualSpacing w:val="0"/>
        <w:jc w:val="both"/>
        <w:rPr>
          <w:rFonts w:ascii="Arial" w:hAnsi="Arial" w:cs="Arial"/>
        </w:rPr>
      </w:pPr>
      <w:r w:rsidRPr="00365814">
        <w:rPr>
          <w:rFonts w:ascii="Arial" w:hAnsi="Arial" w:cs="Arial"/>
        </w:rPr>
        <w:t xml:space="preserve">The clerk to governors will inform </w:t>
      </w:r>
      <w:r>
        <w:rPr>
          <w:rFonts w:ascii="Arial" w:hAnsi="Arial" w:cs="Arial"/>
        </w:rPr>
        <w:t xml:space="preserve">all the candidates individually about the result of the ballot. The clerk will also </w:t>
      </w:r>
      <w:r w:rsidRPr="00365814">
        <w:rPr>
          <w:rFonts w:ascii="Arial" w:hAnsi="Arial" w:cs="Arial"/>
        </w:rPr>
        <w:t>notify the local authority</w:t>
      </w:r>
      <w:r>
        <w:rPr>
          <w:rFonts w:ascii="Arial" w:hAnsi="Arial" w:cs="Arial"/>
        </w:rPr>
        <w:t xml:space="preserve"> of the names of successful candidates</w:t>
      </w:r>
      <w:r w:rsidRPr="00365814">
        <w:rPr>
          <w:rFonts w:ascii="Arial" w:hAnsi="Arial" w:cs="Arial"/>
        </w:rPr>
        <w:t xml:space="preserve">, stating the period of appointment </w:t>
      </w:r>
      <w:r>
        <w:rPr>
          <w:rFonts w:ascii="Arial" w:hAnsi="Arial" w:cs="Arial"/>
        </w:rPr>
        <w:t xml:space="preserve">as </w:t>
      </w:r>
      <w:r w:rsidRPr="00365814">
        <w:rPr>
          <w:rFonts w:ascii="Arial" w:hAnsi="Arial" w:cs="Arial"/>
        </w:rPr>
        <w:t>set out in the instrument of government.</w:t>
      </w:r>
    </w:p>
    <w:p w:rsidR="004904AB" w:rsidRDefault="00F24C02" w:rsidP="005C17EC">
      <w:pPr>
        <w:pStyle w:val="ListParagraph"/>
        <w:numPr>
          <w:ilvl w:val="0"/>
          <w:numId w:val="7"/>
        </w:numPr>
        <w:spacing w:after="120"/>
        <w:ind w:left="426"/>
        <w:contextualSpacing w:val="0"/>
        <w:jc w:val="both"/>
        <w:rPr>
          <w:rFonts w:ascii="Arial" w:hAnsi="Arial" w:cs="Arial"/>
        </w:rPr>
      </w:pPr>
      <w:r w:rsidRPr="004904AB">
        <w:rPr>
          <w:rFonts w:ascii="Arial" w:hAnsi="Arial" w:cs="Arial"/>
        </w:rPr>
        <w:t>Other parents will be notified of the result via school newsletter and</w:t>
      </w:r>
      <w:r w:rsidR="002916B7">
        <w:rPr>
          <w:rFonts w:ascii="Arial" w:hAnsi="Arial" w:cs="Arial"/>
        </w:rPr>
        <w:t xml:space="preserve"> the</w:t>
      </w:r>
      <w:r w:rsidRPr="004904AB">
        <w:rPr>
          <w:rFonts w:ascii="Arial" w:hAnsi="Arial" w:cs="Arial"/>
        </w:rPr>
        <w:t xml:space="preserve"> website</w:t>
      </w:r>
      <w:r w:rsidR="002916B7">
        <w:rPr>
          <w:rFonts w:ascii="Arial" w:hAnsi="Arial" w:cs="Arial"/>
        </w:rPr>
        <w:t>.</w:t>
      </w:r>
    </w:p>
    <w:p w:rsidR="002D6A2E" w:rsidRPr="004904AB" w:rsidRDefault="00365814" w:rsidP="005C17EC">
      <w:pPr>
        <w:pStyle w:val="ListParagraph"/>
        <w:numPr>
          <w:ilvl w:val="0"/>
          <w:numId w:val="7"/>
        </w:numPr>
        <w:spacing w:after="120"/>
        <w:ind w:left="426"/>
        <w:contextualSpacing w:val="0"/>
        <w:jc w:val="both"/>
        <w:rPr>
          <w:rFonts w:ascii="Arial" w:hAnsi="Arial" w:cs="Arial"/>
        </w:rPr>
      </w:pPr>
      <w:r w:rsidRPr="004904AB">
        <w:rPr>
          <w:rFonts w:ascii="Arial" w:hAnsi="Arial" w:cs="Arial"/>
        </w:rPr>
        <w:t xml:space="preserve">The ballot papers </w:t>
      </w:r>
      <w:r w:rsidR="00F24C02" w:rsidRPr="004904AB">
        <w:rPr>
          <w:rFonts w:ascii="Arial" w:hAnsi="Arial" w:cs="Arial"/>
        </w:rPr>
        <w:t xml:space="preserve">will be retained </w:t>
      </w:r>
      <w:r w:rsidRPr="004904AB">
        <w:rPr>
          <w:rFonts w:ascii="Arial" w:hAnsi="Arial" w:cs="Arial"/>
        </w:rPr>
        <w:t xml:space="preserve">securely for six months in case the election result is challenged. </w:t>
      </w:r>
    </w:p>
    <w:p w:rsidR="004904AB" w:rsidRDefault="004904AB" w:rsidP="005C17EC">
      <w:pPr>
        <w:spacing w:after="120"/>
        <w:jc w:val="both"/>
        <w:rPr>
          <w:rFonts w:ascii="Arial" w:hAnsi="Arial" w:cs="Arial"/>
        </w:rPr>
      </w:pPr>
    </w:p>
    <w:p w:rsidR="002D6A2E" w:rsidRDefault="002D6A2E" w:rsidP="005C17EC">
      <w:pPr>
        <w:pStyle w:val="ListParagraph"/>
        <w:spacing w:after="120"/>
        <w:jc w:val="both"/>
        <w:rPr>
          <w:rFonts w:ascii="Arial" w:hAnsi="Arial" w:cs="Arial"/>
          <w:i/>
        </w:rPr>
      </w:pPr>
    </w:p>
    <w:p w:rsidR="002916B7" w:rsidRDefault="002916B7" w:rsidP="005C17EC">
      <w:pPr>
        <w:pStyle w:val="ListParagraph"/>
        <w:spacing w:after="120"/>
        <w:jc w:val="both"/>
        <w:rPr>
          <w:rFonts w:ascii="Arial" w:hAnsi="Arial" w:cs="Arial"/>
          <w:i/>
        </w:rPr>
      </w:pPr>
    </w:p>
    <w:p w:rsidR="002916B7" w:rsidRDefault="002916B7" w:rsidP="005C17EC">
      <w:pPr>
        <w:pStyle w:val="ListParagraph"/>
        <w:spacing w:after="120"/>
        <w:jc w:val="both"/>
        <w:rPr>
          <w:rFonts w:ascii="Arial" w:hAnsi="Arial" w:cs="Arial"/>
          <w:i/>
        </w:rPr>
      </w:pPr>
    </w:p>
    <w:p w:rsidR="002916B7" w:rsidRDefault="002916B7" w:rsidP="005C17EC">
      <w:pPr>
        <w:pStyle w:val="ListParagraph"/>
        <w:spacing w:after="120"/>
        <w:jc w:val="both"/>
        <w:rPr>
          <w:rFonts w:ascii="Arial" w:hAnsi="Arial" w:cs="Arial"/>
          <w:i/>
        </w:rPr>
      </w:pPr>
    </w:p>
    <w:p w:rsidR="002916B7" w:rsidRDefault="002916B7" w:rsidP="005C17EC">
      <w:pPr>
        <w:pStyle w:val="ListParagraph"/>
        <w:spacing w:after="120"/>
        <w:jc w:val="both"/>
        <w:rPr>
          <w:rFonts w:ascii="Arial" w:hAnsi="Arial" w:cs="Arial"/>
          <w:i/>
        </w:rPr>
      </w:pPr>
    </w:p>
    <w:p w:rsidR="002916B7" w:rsidRDefault="002916B7" w:rsidP="005C17EC">
      <w:pPr>
        <w:pStyle w:val="ListParagraph"/>
        <w:spacing w:after="120"/>
        <w:jc w:val="both"/>
        <w:rPr>
          <w:rFonts w:ascii="Arial" w:hAnsi="Arial" w:cs="Arial"/>
          <w:i/>
        </w:rPr>
      </w:pPr>
    </w:p>
    <w:p w:rsidR="002916B7" w:rsidRDefault="002916B7" w:rsidP="005C17EC">
      <w:pPr>
        <w:pStyle w:val="ListParagraph"/>
        <w:spacing w:after="120"/>
        <w:jc w:val="both"/>
        <w:rPr>
          <w:rFonts w:ascii="Arial" w:hAnsi="Arial" w:cs="Arial"/>
          <w:i/>
        </w:rPr>
      </w:pPr>
    </w:p>
    <w:p w:rsidR="002916B7" w:rsidRDefault="002916B7" w:rsidP="005C17EC">
      <w:pPr>
        <w:pStyle w:val="ListParagraph"/>
        <w:spacing w:after="120"/>
        <w:jc w:val="both"/>
        <w:rPr>
          <w:rFonts w:ascii="Arial" w:hAnsi="Arial" w:cs="Arial"/>
          <w:i/>
        </w:rPr>
      </w:pPr>
    </w:p>
    <w:p w:rsidR="002916B7" w:rsidRDefault="002916B7" w:rsidP="005C17EC">
      <w:pPr>
        <w:pStyle w:val="ListParagraph"/>
        <w:spacing w:after="120"/>
        <w:jc w:val="both"/>
        <w:rPr>
          <w:rFonts w:ascii="Arial" w:hAnsi="Arial" w:cs="Arial"/>
          <w:i/>
        </w:rPr>
      </w:pPr>
    </w:p>
    <w:p w:rsidR="002916B7" w:rsidRDefault="002916B7" w:rsidP="005C17EC">
      <w:pPr>
        <w:pStyle w:val="ListParagraph"/>
        <w:spacing w:after="120"/>
        <w:jc w:val="both"/>
        <w:rPr>
          <w:rFonts w:ascii="Arial" w:hAnsi="Arial" w:cs="Arial"/>
          <w:i/>
        </w:rPr>
      </w:pPr>
    </w:p>
    <w:p w:rsidR="002916B7" w:rsidRDefault="002916B7" w:rsidP="005C17EC">
      <w:pPr>
        <w:pStyle w:val="ListParagraph"/>
        <w:spacing w:after="120"/>
        <w:jc w:val="both"/>
        <w:rPr>
          <w:rFonts w:ascii="Arial" w:hAnsi="Arial" w:cs="Arial"/>
          <w:i/>
        </w:rPr>
      </w:pPr>
    </w:p>
    <w:p w:rsidR="002916B7" w:rsidRDefault="002916B7" w:rsidP="005C17EC">
      <w:pPr>
        <w:pStyle w:val="ListParagraph"/>
        <w:spacing w:after="120"/>
        <w:jc w:val="both"/>
        <w:rPr>
          <w:rFonts w:ascii="Arial" w:hAnsi="Arial" w:cs="Arial"/>
          <w:i/>
        </w:rPr>
      </w:pPr>
    </w:p>
    <w:p w:rsidR="002916B7" w:rsidRDefault="002916B7" w:rsidP="005C17EC">
      <w:pPr>
        <w:pStyle w:val="ListParagraph"/>
        <w:spacing w:after="120"/>
        <w:jc w:val="both"/>
        <w:rPr>
          <w:rFonts w:ascii="Arial" w:hAnsi="Arial" w:cs="Arial"/>
          <w:i/>
        </w:rPr>
      </w:pPr>
    </w:p>
    <w:p w:rsidR="002916B7" w:rsidRDefault="002916B7" w:rsidP="005C17EC">
      <w:pPr>
        <w:pStyle w:val="ListParagraph"/>
        <w:spacing w:after="120"/>
        <w:jc w:val="both"/>
        <w:rPr>
          <w:rFonts w:ascii="Arial" w:hAnsi="Arial" w:cs="Arial"/>
          <w:i/>
        </w:rPr>
      </w:pPr>
    </w:p>
    <w:p w:rsidR="002916B7" w:rsidRDefault="002916B7" w:rsidP="005C17EC">
      <w:pPr>
        <w:pStyle w:val="ListParagraph"/>
        <w:spacing w:after="120"/>
        <w:jc w:val="both"/>
        <w:rPr>
          <w:rFonts w:ascii="Arial" w:hAnsi="Arial" w:cs="Arial"/>
          <w:i/>
        </w:rPr>
      </w:pPr>
    </w:p>
    <w:p w:rsidR="002916B7" w:rsidRDefault="002916B7" w:rsidP="005C17EC">
      <w:pPr>
        <w:pStyle w:val="ListParagraph"/>
        <w:spacing w:after="120"/>
        <w:jc w:val="both"/>
        <w:rPr>
          <w:rFonts w:ascii="Arial" w:hAnsi="Arial" w:cs="Arial"/>
          <w:i/>
        </w:rPr>
      </w:pPr>
    </w:p>
    <w:p w:rsidR="002916B7" w:rsidRDefault="002916B7" w:rsidP="005C17EC">
      <w:pPr>
        <w:pStyle w:val="ListParagraph"/>
        <w:spacing w:after="120"/>
        <w:jc w:val="both"/>
        <w:rPr>
          <w:rFonts w:ascii="Arial" w:hAnsi="Arial" w:cs="Arial"/>
          <w:i/>
        </w:rPr>
      </w:pPr>
    </w:p>
    <w:p w:rsidR="002916B7" w:rsidRPr="005C17EC" w:rsidRDefault="002916B7" w:rsidP="005C17EC">
      <w:pPr>
        <w:pStyle w:val="ListParagraph"/>
        <w:spacing w:after="120"/>
        <w:jc w:val="both"/>
        <w:rPr>
          <w:rFonts w:ascii="Arial" w:hAnsi="Arial" w:cs="Arial"/>
          <w:i/>
        </w:rPr>
      </w:pPr>
    </w:p>
    <w:p w:rsidR="002D6A2E" w:rsidRDefault="002D6A2E" w:rsidP="005C17EC">
      <w:pPr>
        <w:spacing w:after="120"/>
        <w:jc w:val="both"/>
        <w:rPr>
          <w:rFonts w:ascii="Arial" w:hAnsi="Arial" w:cs="Arial"/>
        </w:rPr>
      </w:pPr>
    </w:p>
    <w:p w:rsidR="002D6A2E" w:rsidRDefault="002D6A2E" w:rsidP="005C17EC">
      <w:pPr>
        <w:spacing w:after="120"/>
        <w:jc w:val="both"/>
        <w:rPr>
          <w:rFonts w:ascii="Arial" w:hAnsi="Arial" w:cs="Arial"/>
        </w:rPr>
      </w:pPr>
    </w:p>
    <w:p w:rsidR="002D6A2E" w:rsidRDefault="002D6A2E" w:rsidP="005C17EC">
      <w:pPr>
        <w:spacing w:after="120"/>
        <w:jc w:val="both"/>
        <w:rPr>
          <w:rFonts w:ascii="Arial" w:hAnsi="Arial" w:cs="Arial"/>
        </w:rPr>
      </w:pPr>
    </w:p>
    <w:p w:rsidR="002D6A2E" w:rsidRDefault="002D6A2E" w:rsidP="005C17EC">
      <w:pPr>
        <w:spacing w:after="120"/>
        <w:jc w:val="both"/>
        <w:rPr>
          <w:rFonts w:ascii="Arial" w:hAnsi="Arial" w:cs="Arial"/>
        </w:rPr>
      </w:pPr>
    </w:p>
    <w:p w:rsidR="002D6A2E" w:rsidRDefault="002D6A2E" w:rsidP="005C17EC">
      <w:pPr>
        <w:spacing w:after="120"/>
        <w:jc w:val="both"/>
        <w:rPr>
          <w:rFonts w:ascii="Arial" w:hAnsi="Arial" w:cs="Arial"/>
        </w:rPr>
      </w:pPr>
    </w:p>
    <w:p w:rsidR="002D6A2E" w:rsidRDefault="002D6A2E" w:rsidP="005C17EC">
      <w:pPr>
        <w:spacing w:after="120"/>
        <w:jc w:val="both"/>
        <w:rPr>
          <w:rFonts w:ascii="Arial" w:hAnsi="Arial" w:cs="Arial"/>
        </w:rPr>
      </w:pPr>
    </w:p>
    <w:p w:rsidR="002D6A2E" w:rsidRDefault="002D6A2E" w:rsidP="005C17EC">
      <w:pPr>
        <w:spacing w:after="120"/>
        <w:jc w:val="both"/>
        <w:rPr>
          <w:rFonts w:ascii="Arial" w:hAnsi="Arial" w:cs="Arial"/>
        </w:rPr>
      </w:pPr>
    </w:p>
    <w:p w:rsidR="002D6A2E" w:rsidRDefault="002D6A2E" w:rsidP="005C17EC">
      <w:pPr>
        <w:spacing w:after="120"/>
        <w:jc w:val="both"/>
        <w:rPr>
          <w:rFonts w:ascii="Arial" w:hAnsi="Arial" w:cs="Arial"/>
        </w:rPr>
      </w:pPr>
    </w:p>
    <w:p w:rsidR="002D6A2E" w:rsidRDefault="002D6A2E" w:rsidP="005C17EC">
      <w:pPr>
        <w:spacing w:after="120"/>
        <w:jc w:val="both"/>
        <w:rPr>
          <w:rFonts w:ascii="Arial" w:hAnsi="Arial" w:cs="Arial"/>
        </w:rPr>
      </w:pPr>
    </w:p>
    <w:p w:rsidR="002D6A2E" w:rsidRDefault="002D6A2E" w:rsidP="005C17EC">
      <w:pPr>
        <w:spacing w:after="120"/>
        <w:jc w:val="both"/>
        <w:rPr>
          <w:rFonts w:ascii="Arial" w:hAnsi="Arial" w:cs="Arial"/>
        </w:rPr>
      </w:pPr>
    </w:p>
    <w:p w:rsidR="002D6A2E" w:rsidRDefault="002D6A2E" w:rsidP="005C17EC">
      <w:pPr>
        <w:spacing w:after="120"/>
        <w:jc w:val="both"/>
        <w:rPr>
          <w:rFonts w:ascii="Arial" w:hAnsi="Arial" w:cs="Arial"/>
        </w:rPr>
      </w:pPr>
    </w:p>
    <w:p w:rsidR="002D6A2E" w:rsidRDefault="002D6A2E" w:rsidP="005C17EC">
      <w:pPr>
        <w:spacing w:after="120"/>
        <w:jc w:val="both"/>
        <w:rPr>
          <w:rFonts w:ascii="Arial" w:hAnsi="Arial" w:cs="Arial"/>
        </w:rPr>
      </w:pPr>
    </w:p>
    <w:p w:rsidR="00365814" w:rsidRPr="00F24C02" w:rsidRDefault="00F62B4C" w:rsidP="005C17EC">
      <w:pPr>
        <w:spacing w:after="120"/>
        <w:jc w:val="center"/>
        <w:rPr>
          <w:rFonts w:ascii="Arial" w:hAnsi="Arial" w:cs="Arial"/>
          <w:b/>
          <w:sz w:val="28"/>
        </w:rPr>
      </w:pPr>
      <w:r w:rsidRPr="00F24C02">
        <w:rPr>
          <w:rFonts w:ascii="Arial" w:hAnsi="Arial" w:cs="Arial"/>
          <w:b/>
          <w:sz w:val="28"/>
        </w:rPr>
        <w:lastRenderedPageBreak/>
        <w:t xml:space="preserve">Annex A – </w:t>
      </w:r>
      <w:r w:rsidR="006C4612">
        <w:rPr>
          <w:rFonts w:ascii="Arial" w:hAnsi="Arial" w:cs="Arial"/>
          <w:b/>
          <w:sz w:val="28"/>
        </w:rPr>
        <w:t>N</w:t>
      </w:r>
      <w:r w:rsidRPr="00F24C02">
        <w:rPr>
          <w:rFonts w:ascii="Arial" w:hAnsi="Arial" w:cs="Arial"/>
          <w:b/>
          <w:sz w:val="28"/>
        </w:rPr>
        <w:t>omination letter</w:t>
      </w:r>
    </w:p>
    <w:p w:rsidR="00EE37C9" w:rsidRPr="00F24C02" w:rsidRDefault="00EE37C9" w:rsidP="00F62B4C">
      <w:pPr>
        <w:spacing w:after="0"/>
        <w:rPr>
          <w:rFonts w:ascii="Arial" w:hAnsi="Arial" w:cs="Arial"/>
        </w:rPr>
      </w:pPr>
    </w:p>
    <w:p w:rsidR="00F62B4C" w:rsidRPr="00F24C02" w:rsidRDefault="00ED0A22" w:rsidP="00F62B4C">
      <w:pPr>
        <w:spacing w:after="0"/>
        <w:rPr>
          <w:rFonts w:ascii="Arial" w:hAnsi="Arial" w:cs="Arial"/>
        </w:rPr>
      </w:pPr>
      <w:r w:rsidRPr="00F24C02">
        <w:rPr>
          <w:rFonts w:ascii="Arial" w:hAnsi="Arial" w:cs="Arial"/>
        </w:rPr>
        <w:t>Dear Parent</w:t>
      </w:r>
      <w:r w:rsidR="00617C48">
        <w:rPr>
          <w:rFonts w:ascii="Arial" w:hAnsi="Arial" w:cs="Arial"/>
        </w:rPr>
        <w:t>/</w:t>
      </w:r>
      <w:r w:rsidR="00F62B4C" w:rsidRPr="00F24C02">
        <w:rPr>
          <w:rFonts w:ascii="Arial" w:hAnsi="Arial" w:cs="Arial"/>
        </w:rPr>
        <w:t>Carer,</w:t>
      </w:r>
    </w:p>
    <w:p w:rsidR="001B3B3C" w:rsidRPr="00F24C02" w:rsidRDefault="001B3B3C" w:rsidP="00F62B4C">
      <w:pPr>
        <w:spacing w:after="0"/>
        <w:rPr>
          <w:rFonts w:ascii="Arial" w:hAnsi="Arial" w:cs="Arial"/>
        </w:rPr>
      </w:pPr>
    </w:p>
    <w:p w:rsidR="00F62B4C" w:rsidRPr="00F24C02" w:rsidRDefault="001B3B3C" w:rsidP="001B3B3C">
      <w:pPr>
        <w:spacing w:after="240"/>
        <w:rPr>
          <w:rFonts w:ascii="Arial" w:hAnsi="Arial" w:cs="Arial"/>
        </w:rPr>
      </w:pPr>
      <w:r w:rsidRPr="00F24C02">
        <w:rPr>
          <w:rFonts w:ascii="Arial" w:hAnsi="Arial" w:cs="Arial"/>
          <w:b/>
        </w:rPr>
        <w:t>PARENT GOVERNOR ELECTION</w:t>
      </w:r>
    </w:p>
    <w:p w:rsidR="00F62B4C" w:rsidRDefault="00F62B4C" w:rsidP="00EE37C9">
      <w:pPr>
        <w:spacing w:after="0"/>
        <w:rPr>
          <w:rFonts w:ascii="Arial" w:hAnsi="Arial" w:cs="Arial"/>
        </w:rPr>
      </w:pPr>
      <w:r w:rsidRPr="00F24C02">
        <w:rPr>
          <w:rFonts w:ascii="Arial" w:hAnsi="Arial" w:cs="Arial"/>
        </w:rPr>
        <w:t xml:space="preserve">I am writing to you to invite you to stand for election as a parent governor, or nominate another parent to do so. In our school we have provision for </w:t>
      </w:r>
      <w:r w:rsidR="00E26BA4">
        <w:rPr>
          <w:rFonts w:ascii="Arial" w:hAnsi="Arial" w:cs="Arial"/>
        </w:rPr>
        <w:t>3</w:t>
      </w:r>
      <w:r w:rsidR="004904AB">
        <w:rPr>
          <w:rFonts w:ascii="Arial" w:hAnsi="Arial" w:cs="Arial"/>
        </w:rPr>
        <w:t xml:space="preserve"> </w:t>
      </w:r>
      <w:r w:rsidRPr="00F24C02">
        <w:rPr>
          <w:rFonts w:ascii="Arial" w:hAnsi="Arial" w:cs="Arial"/>
        </w:rPr>
        <w:t>parent g</w:t>
      </w:r>
      <w:r w:rsidRPr="00F62B4C">
        <w:rPr>
          <w:rFonts w:ascii="Arial" w:hAnsi="Arial" w:cs="Arial"/>
        </w:rPr>
        <w:t xml:space="preserve">overnor(s) and there are currently </w:t>
      </w:r>
      <w:r w:rsidR="00E26BA4">
        <w:rPr>
          <w:rFonts w:ascii="Arial" w:hAnsi="Arial" w:cs="Arial"/>
        </w:rPr>
        <w:t xml:space="preserve">2 </w:t>
      </w:r>
      <w:r w:rsidRPr="00F62B4C">
        <w:rPr>
          <w:rFonts w:ascii="Arial" w:hAnsi="Arial" w:cs="Arial"/>
        </w:rPr>
        <w:t>vacanc</w:t>
      </w:r>
      <w:r w:rsidR="00E26BA4">
        <w:rPr>
          <w:rFonts w:ascii="Arial" w:hAnsi="Arial" w:cs="Arial"/>
        </w:rPr>
        <w:t>ies.</w:t>
      </w:r>
    </w:p>
    <w:p w:rsidR="00EE37C9" w:rsidRDefault="00EE37C9" w:rsidP="00EE37C9">
      <w:pPr>
        <w:spacing w:after="0"/>
        <w:rPr>
          <w:rFonts w:ascii="Arial" w:hAnsi="Arial" w:cs="Arial"/>
        </w:rPr>
      </w:pPr>
    </w:p>
    <w:p w:rsidR="002D6A2E" w:rsidRDefault="00F62B4C" w:rsidP="005C17EC">
      <w:pPr>
        <w:autoSpaceDE w:val="0"/>
        <w:autoSpaceDN w:val="0"/>
        <w:adjustRightInd w:val="0"/>
        <w:jc w:val="both"/>
        <w:rPr>
          <w:rFonts w:ascii="Arial" w:eastAsia="Calibri" w:hAnsi="Arial" w:cs="Arial"/>
          <w:szCs w:val="20"/>
        </w:rPr>
      </w:pPr>
      <w:r w:rsidRPr="00F62B4C">
        <w:rPr>
          <w:rFonts w:ascii="Arial" w:eastAsia="Calibri" w:hAnsi="Arial" w:cs="Arial"/>
          <w:szCs w:val="20"/>
        </w:rPr>
        <w:t>The governing body, with the head</w:t>
      </w:r>
      <w:r w:rsidR="00E26BA4">
        <w:rPr>
          <w:rFonts w:ascii="Arial" w:eastAsia="Calibri" w:hAnsi="Arial" w:cs="Arial"/>
          <w:szCs w:val="20"/>
        </w:rPr>
        <w:t xml:space="preserve"> </w:t>
      </w:r>
      <w:r w:rsidRPr="00F62B4C">
        <w:rPr>
          <w:rFonts w:ascii="Arial" w:eastAsia="Calibri" w:hAnsi="Arial" w:cs="Arial"/>
          <w:szCs w:val="20"/>
        </w:rPr>
        <w:t xml:space="preserve">teacher, has overall responsibility for the running of the school. </w:t>
      </w:r>
      <w:r w:rsidR="005426E9">
        <w:rPr>
          <w:rFonts w:ascii="Arial" w:eastAsia="Calibri" w:hAnsi="Arial" w:cs="Arial"/>
          <w:szCs w:val="20"/>
        </w:rPr>
        <w:t>Governing bodies</w:t>
      </w:r>
      <w:r w:rsidR="005426E9" w:rsidRPr="005426E9">
        <w:rPr>
          <w:rFonts w:ascii="Arial" w:eastAsia="Calibri" w:hAnsi="Arial" w:cs="Arial"/>
          <w:szCs w:val="20"/>
        </w:rPr>
        <w:t xml:space="preserve"> have three core strategic functions:</w:t>
      </w:r>
    </w:p>
    <w:p w:rsidR="002D6A2E" w:rsidRPr="005C17EC" w:rsidRDefault="00082CD4" w:rsidP="005C17EC">
      <w:pPr>
        <w:pStyle w:val="ListParagraph"/>
        <w:numPr>
          <w:ilvl w:val="0"/>
          <w:numId w:val="19"/>
        </w:numPr>
        <w:autoSpaceDE w:val="0"/>
        <w:autoSpaceDN w:val="0"/>
        <w:adjustRightInd w:val="0"/>
        <w:spacing w:after="0"/>
        <w:jc w:val="both"/>
        <w:rPr>
          <w:rFonts w:ascii="Arial" w:eastAsia="Calibri" w:hAnsi="Arial" w:cs="Arial"/>
          <w:szCs w:val="20"/>
        </w:rPr>
      </w:pPr>
      <w:r w:rsidRPr="005C17EC">
        <w:rPr>
          <w:rFonts w:ascii="Arial" w:eastAsia="Calibri" w:hAnsi="Arial" w:cs="Arial"/>
          <w:szCs w:val="20"/>
        </w:rPr>
        <w:t>Ensuring clarity of vision, ethos and strategic direction;</w:t>
      </w:r>
    </w:p>
    <w:p w:rsidR="002D6A2E" w:rsidRPr="005C17EC" w:rsidRDefault="00082CD4" w:rsidP="005C17EC">
      <w:pPr>
        <w:pStyle w:val="ListParagraph"/>
        <w:numPr>
          <w:ilvl w:val="0"/>
          <w:numId w:val="19"/>
        </w:numPr>
        <w:autoSpaceDE w:val="0"/>
        <w:autoSpaceDN w:val="0"/>
        <w:adjustRightInd w:val="0"/>
        <w:spacing w:after="0"/>
        <w:jc w:val="both"/>
        <w:rPr>
          <w:rFonts w:ascii="Arial" w:eastAsia="Calibri" w:hAnsi="Arial" w:cs="Arial"/>
          <w:szCs w:val="20"/>
        </w:rPr>
      </w:pPr>
      <w:r w:rsidRPr="005C17EC">
        <w:rPr>
          <w:rFonts w:ascii="Arial" w:eastAsia="Calibri" w:hAnsi="Arial" w:cs="Arial"/>
          <w:szCs w:val="20"/>
        </w:rPr>
        <w:t>Holding the head</w:t>
      </w:r>
      <w:r w:rsidR="00E26BA4">
        <w:rPr>
          <w:rFonts w:ascii="Arial" w:eastAsia="Calibri" w:hAnsi="Arial" w:cs="Arial"/>
          <w:szCs w:val="20"/>
        </w:rPr>
        <w:t xml:space="preserve"> </w:t>
      </w:r>
      <w:r w:rsidRPr="005C17EC">
        <w:rPr>
          <w:rFonts w:ascii="Arial" w:eastAsia="Calibri" w:hAnsi="Arial" w:cs="Arial"/>
          <w:szCs w:val="20"/>
        </w:rPr>
        <w:t>teacher to account for the educational performance of the school and its pupils; and</w:t>
      </w:r>
    </w:p>
    <w:p w:rsidR="002D6A2E" w:rsidRDefault="00082CD4" w:rsidP="005C17EC">
      <w:pPr>
        <w:pStyle w:val="ListParagraph"/>
        <w:numPr>
          <w:ilvl w:val="0"/>
          <w:numId w:val="19"/>
        </w:numPr>
        <w:autoSpaceDE w:val="0"/>
        <w:autoSpaceDN w:val="0"/>
        <w:adjustRightInd w:val="0"/>
        <w:spacing w:after="0"/>
        <w:jc w:val="both"/>
        <w:rPr>
          <w:rFonts w:ascii="Arial" w:eastAsia="Calibri" w:hAnsi="Arial" w:cs="Arial"/>
          <w:szCs w:val="20"/>
        </w:rPr>
      </w:pPr>
      <w:r w:rsidRPr="005C17EC">
        <w:rPr>
          <w:rFonts w:ascii="Arial" w:eastAsia="Calibri" w:hAnsi="Arial" w:cs="Arial"/>
          <w:szCs w:val="20"/>
        </w:rPr>
        <w:t>Overseeing the financial performance of the school and making sure its money is well spent.</w:t>
      </w:r>
    </w:p>
    <w:p w:rsidR="002D6A2E" w:rsidRPr="005C17EC" w:rsidRDefault="002D6A2E" w:rsidP="005C17EC">
      <w:pPr>
        <w:pStyle w:val="ListParagraph"/>
        <w:autoSpaceDE w:val="0"/>
        <w:autoSpaceDN w:val="0"/>
        <w:adjustRightInd w:val="0"/>
        <w:spacing w:after="0"/>
        <w:jc w:val="both"/>
        <w:rPr>
          <w:rFonts w:ascii="Arial" w:eastAsia="Calibri" w:hAnsi="Arial" w:cs="Arial"/>
          <w:szCs w:val="20"/>
        </w:rPr>
      </w:pPr>
    </w:p>
    <w:p w:rsidR="009522F4" w:rsidRDefault="00923A64" w:rsidP="005426E9">
      <w:pPr>
        <w:autoSpaceDE w:val="0"/>
        <w:autoSpaceDN w:val="0"/>
        <w:adjustRightInd w:val="0"/>
        <w:spacing w:after="0"/>
        <w:jc w:val="both"/>
        <w:rPr>
          <w:rFonts w:ascii="Arial" w:eastAsia="Calibri" w:hAnsi="Arial" w:cs="Arial"/>
          <w:szCs w:val="20"/>
        </w:rPr>
      </w:pPr>
      <w:r w:rsidRPr="00923A64">
        <w:rPr>
          <w:rFonts w:ascii="Arial" w:eastAsia="Calibri" w:hAnsi="Arial" w:cs="Arial"/>
          <w:szCs w:val="20"/>
        </w:rPr>
        <w:t>No special qualifications are needed and the most important thing is to have a keen interest in the school and be prepared to play an active part in the governing body’s work.</w:t>
      </w:r>
      <w:r w:rsidR="00A722A5">
        <w:rPr>
          <w:rFonts w:ascii="Arial" w:eastAsia="Calibri" w:hAnsi="Arial" w:cs="Arial"/>
          <w:szCs w:val="20"/>
        </w:rPr>
        <w:t xml:space="preserve"> </w:t>
      </w:r>
      <w:r w:rsidR="00E26BA4">
        <w:rPr>
          <w:rFonts w:ascii="Arial" w:eastAsia="Calibri" w:hAnsi="Arial" w:cs="Arial"/>
          <w:szCs w:val="20"/>
        </w:rPr>
        <w:t xml:space="preserve">We have a vacancy on </w:t>
      </w:r>
      <w:r w:rsidR="0085179D">
        <w:rPr>
          <w:rFonts w:ascii="Arial" w:eastAsia="Calibri" w:hAnsi="Arial" w:cs="Arial"/>
          <w:szCs w:val="20"/>
        </w:rPr>
        <w:t xml:space="preserve">each of these </w:t>
      </w:r>
      <w:r w:rsidR="00E26BA4">
        <w:rPr>
          <w:rFonts w:ascii="Arial" w:eastAsia="Calibri" w:hAnsi="Arial" w:cs="Arial"/>
          <w:szCs w:val="20"/>
        </w:rPr>
        <w:t>committees</w:t>
      </w:r>
      <w:r w:rsidR="009522F4">
        <w:rPr>
          <w:rFonts w:ascii="Arial" w:eastAsia="Calibri" w:hAnsi="Arial" w:cs="Arial"/>
          <w:szCs w:val="20"/>
        </w:rPr>
        <w:t>:</w:t>
      </w:r>
      <w:r w:rsidR="00E26BA4">
        <w:rPr>
          <w:rFonts w:ascii="Arial" w:eastAsia="Calibri" w:hAnsi="Arial" w:cs="Arial"/>
          <w:szCs w:val="20"/>
        </w:rPr>
        <w:t xml:space="preserve"> Finance </w:t>
      </w:r>
      <w:r w:rsidR="009522F4">
        <w:rPr>
          <w:rFonts w:ascii="Arial" w:eastAsia="Calibri" w:hAnsi="Arial" w:cs="Arial"/>
          <w:szCs w:val="20"/>
        </w:rPr>
        <w:t xml:space="preserve">Committee and Personnel and Pupil Welfare Committee and would </w:t>
      </w:r>
      <w:r>
        <w:rPr>
          <w:rFonts w:ascii="Arial" w:eastAsia="Calibri" w:hAnsi="Arial" w:cs="Arial"/>
          <w:szCs w:val="20"/>
        </w:rPr>
        <w:t xml:space="preserve">particularly welcome nominations from parents with </w:t>
      </w:r>
      <w:r w:rsidR="009522F4">
        <w:rPr>
          <w:rFonts w:ascii="Arial" w:eastAsia="Calibri" w:hAnsi="Arial" w:cs="Arial"/>
          <w:szCs w:val="20"/>
        </w:rPr>
        <w:t>key skills within one of those areas:</w:t>
      </w:r>
    </w:p>
    <w:p w:rsidR="009522F4" w:rsidRDefault="009522F4" w:rsidP="005426E9">
      <w:pPr>
        <w:autoSpaceDE w:val="0"/>
        <w:autoSpaceDN w:val="0"/>
        <w:adjustRightInd w:val="0"/>
        <w:spacing w:after="0"/>
        <w:jc w:val="both"/>
        <w:rPr>
          <w:rFonts w:ascii="Arial" w:eastAsia="Calibri" w:hAnsi="Arial" w:cs="Arial"/>
          <w:szCs w:val="20"/>
        </w:rPr>
      </w:pPr>
    </w:p>
    <w:p w:rsidR="009522F4" w:rsidRDefault="009522F4" w:rsidP="005426E9">
      <w:pPr>
        <w:autoSpaceDE w:val="0"/>
        <w:autoSpaceDN w:val="0"/>
        <w:adjustRightInd w:val="0"/>
        <w:spacing w:after="0"/>
        <w:jc w:val="both"/>
        <w:rPr>
          <w:rFonts w:ascii="Arial" w:eastAsia="Calibri" w:hAnsi="Arial" w:cs="Arial"/>
          <w:szCs w:val="20"/>
        </w:rPr>
      </w:pPr>
      <w:r>
        <w:rPr>
          <w:rFonts w:ascii="Arial" w:eastAsia="Calibri" w:hAnsi="Arial" w:cs="Arial"/>
          <w:szCs w:val="20"/>
        </w:rPr>
        <w:t>Finance Committee</w:t>
      </w:r>
    </w:p>
    <w:p w:rsidR="009522F4" w:rsidRDefault="009522F4" w:rsidP="009522F4">
      <w:pPr>
        <w:pStyle w:val="ListParagraph"/>
        <w:numPr>
          <w:ilvl w:val="0"/>
          <w:numId w:val="22"/>
        </w:numPr>
        <w:autoSpaceDE w:val="0"/>
        <w:autoSpaceDN w:val="0"/>
        <w:adjustRightInd w:val="0"/>
        <w:spacing w:after="0"/>
        <w:jc w:val="both"/>
        <w:rPr>
          <w:rFonts w:ascii="Arial" w:eastAsia="Calibri" w:hAnsi="Arial" w:cs="Arial"/>
          <w:szCs w:val="20"/>
        </w:rPr>
      </w:pPr>
      <w:r>
        <w:rPr>
          <w:rFonts w:ascii="Arial" w:eastAsia="Calibri" w:hAnsi="Arial" w:cs="Arial"/>
          <w:szCs w:val="20"/>
        </w:rPr>
        <w:t>Financial management/ accountancy</w:t>
      </w:r>
    </w:p>
    <w:p w:rsidR="009522F4" w:rsidRDefault="009522F4" w:rsidP="009522F4">
      <w:pPr>
        <w:pStyle w:val="ListParagraph"/>
        <w:numPr>
          <w:ilvl w:val="0"/>
          <w:numId w:val="22"/>
        </w:numPr>
        <w:autoSpaceDE w:val="0"/>
        <w:autoSpaceDN w:val="0"/>
        <w:adjustRightInd w:val="0"/>
        <w:spacing w:after="0"/>
        <w:jc w:val="both"/>
        <w:rPr>
          <w:rFonts w:ascii="Arial" w:eastAsia="Calibri" w:hAnsi="Arial" w:cs="Arial"/>
          <w:szCs w:val="20"/>
        </w:rPr>
      </w:pPr>
      <w:r>
        <w:rPr>
          <w:rFonts w:ascii="Arial" w:eastAsia="Calibri" w:hAnsi="Arial" w:cs="Arial"/>
          <w:szCs w:val="20"/>
        </w:rPr>
        <w:t>Procurement/ purchasing</w:t>
      </w:r>
    </w:p>
    <w:p w:rsidR="009522F4" w:rsidRDefault="009522F4" w:rsidP="009522F4">
      <w:pPr>
        <w:pStyle w:val="ListParagraph"/>
        <w:numPr>
          <w:ilvl w:val="0"/>
          <w:numId w:val="22"/>
        </w:numPr>
        <w:autoSpaceDE w:val="0"/>
        <w:autoSpaceDN w:val="0"/>
        <w:adjustRightInd w:val="0"/>
        <w:spacing w:after="0"/>
        <w:jc w:val="both"/>
        <w:rPr>
          <w:rFonts w:ascii="Arial" w:eastAsia="Calibri" w:hAnsi="Arial" w:cs="Arial"/>
          <w:szCs w:val="20"/>
        </w:rPr>
      </w:pPr>
      <w:r>
        <w:rPr>
          <w:rFonts w:ascii="Arial" w:eastAsia="Calibri" w:hAnsi="Arial" w:cs="Arial"/>
          <w:szCs w:val="20"/>
        </w:rPr>
        <w:t>Premises and facilities management</w:t>
      </w:r>
    </w:p>
    <w:p w:rsidR="00BD66C6" w:rsidRDefault="00BD66C6" w:rsidP="009522F4">
      <w:pPr>
        <w:pStyle w:val="ListParagraph"/>
        <w:numPr>
          <w:ilvl w:val="0"/>
          <w:numId w:val="22"/>
        </w:numPr>
        <w:autoSpaceDE w:val="0"/>
        <w:autoSpaceDN w:val="0"/>
        <w:adjustRightInd w:val="0"/>
        <w:spacing w:after="0"/>
        <w:jc w:val="both"/>
        <w:rPr>
          <w:rFonts w:ascii="Arial" w:eastAsia="Calibri" w:hAnsi="Arial" w:cs="Arial"/>
          <w:szCs w:val="20"/>
        </w:rPr>
      </w:pPr>
      <w:r>
        <w:rPr>
          <w:rFonts w:ascii="Arial" w:eastAsia="Calibri" w:hAnsi="Arial" w:cs="Arial"/>
          <w:szCs w:val="20"/>
        </w:rPr>
        <w:t>Health and Safety</w:t>
      </w:r>
    </w:p>
    <w:p w:rsidR="009522F4" w:rsidRDefault="009522F4" w:rsidP="009522F4">
      <w:pPr>
        <w:autoSpaceDE w:val="0"/>
        <w:autoSpaceDN w:val="0"/>
        <w:adjustRightInd w:val="0"/>
        <w:spacing w:after="0"/>
        <w:jc w:val="both"/>
        <w:rPr>
          <w:rFonts w:ascii="Arial" w:eastAsia="Calibri" w:hAnsi="Arial" w:cs="Arial"/>
          <w:szCs w:val="20"/>
        </w:rPr>
      </w:pPr>
    </w:p>
    <w:p w:rsidR="009522F4" w:rsidRDefault="009522F4" w:rsidP="009522F4">
      <w:pPr>
        <w:autoSpaceDE w:val="0"/>
        <w:autoSpaceDN w:val="0"/>
        <w:adjustRightInd w:val="0"/>
        <w:spacing w:after="0"/>
        <w:jc w:val="both"/>
        <w:rPr>
          <w:rFonts w:ascii="Arial" w:eastAsia="Calibri" w:hAnsi="Arial" w:cs="Arial"/>
          <w:szCs w:val="20"/>
        </w:rPr>
      </w:pPr>
      <w:r>
        <w:rPr>
          <w:rFonts w:ascii="Arial" w:eastAsia="Calibri" w:hAnsi="Arial" w:cs="Arial"/>
          <w:szCs w:val="20"/>
        </w:rPr>
        <w:t>Personnel and Pupil Welfare Committee</w:t>
      </w:r>
    </w:p>
    <w:p w:rsidR="009522F4" w:rsidRDefault="00BD66C6" w:rsidP="009522F4">
      <w:pPr>
        <w:pStyle w:val="ListParagraph"/>
        <w:numPr>
          <w:ilvl w:val="0"/>
          <w:numId w:val="22"/>
        </w:numPr>
        <w:autoSpaceDE w:val="0"/>
        <w:autoSpaceDN w:val="0"/>
        <w:adjustRightInd w:val="0"/>
        <w:spacing w:after="0"/>
        <w:jc w:val="both"/>
        <w:rPr>
          <w:rFonts w:ascii="Arial" w:eastAsia="Calibri" w:hAnsi="Arial" w:cs="Arial"/>
          <w:szCs w:val="20"/>
        </w:rPr>
      </w:pPr>
      <w:r>
        <w:rPr>
          <w:rFonts w:ascii="Arial" w:eastAsia="Calibri" w:hAnsi="Arial" w:cs="Arial"/>
          <w:szCs w:val="20"/>
        </w:rPr>
        <w:t>Human Resources expertise</w:t>
      </w:r>
    </w:p>
    <w:p w:rsidR="00BD66C6" w:rsidRDefault="00BD66C6" w:rsidP="009522F4">
      <w:pPr>
        <w:pStyle w:val="ListParagraph"/>
        <w:numPr>
          <w:ilvl w:val="0"/>
          <w:numId w:val="22"/>
        </w:numPr>
        <w:autoSpaceDE w:val="0"/>
        <w:autoSpaceDN w:val="0"/>
        <w:adjustRightInd w:val="0"/>
        <w:spacing w:after="0"/>
        <w:jc w:val="both"/>
        <w:rPr>
          <w:rFonts w:ascii="Arial" w:eastAsia="Calibri" w:hAnsi="Arial" w:cs="Arial"/>
          <w:szCs w:val="20"/>
        </w:rPr>
      </w:pPr>
      <w:r>
        <w:rPr>
          <w:rFonts w:ascii="Arial" w:eastAsia="Calibri" w:hAnsi="Arial" w:cs="Arial"/>
          <w:szCs w:val="20"/>
        </w:rPr>
        <w:t>Safeguarding</w:t>
      </w:r>
    </w:p>
    <w:p w:rsidR="00BD66C6" w:rsidRDefault="00BD66C6" w:rsidP="009522F4">
      <w:pPr>
        <w:pStyle w:val="ListParagraph"/>
        <w:numPr>
          <w:ilvl w:val="0"/>
          <w:numId w:val="22"/>
        </w:numPr>
        <w:autoSpaceDE w:val="0"/>
        <w:autoSpaceDN w:val="0"/>
        <w:adjustRightInd w:val="0"/>
        <w:spacing w:after="0"/>
        <w:jc w:val="both"/>
        <w:rPr>
          <w:rFonts w:ascii="Arial" w:eastAsia="Calibri" w:hAnsi="Arial" w:cs="Arial"/>
          <w:szCs w:val="20"/>
        </w:rPr>
      </w:pPr>
      <w:r>
        <w:rPr>
          <w:rFonts w:ascii="Arial" w:eastAsia="Calibri" w:hAnsi="Arial" w:cs="Arial"/>
          <w:szCs w:val="20"/>
        </w:rPr>
        <w:t>Performance Management</w:t>
      </w:r>
    </w:p>
    <w:p w:rsidR="00BD66C6" w:rsidRDefault="00BD66C6" w:rsidP="00BD66C6">
      <w:pPr>
        <w:autoSpaceDE w:val="0"/>
        <w:autoSpaceDN w:val="0"/>
        <w:adjustRightInd w:val="0"/>
        <w:spacing w:after="0"/>
        <w:jc w:val="both"/>
        <w:rPr>
          <w:rFonts w:ascii="Arial" w:eastAsia="Calibri" w:hAnsi="Arial" w:cs="Arial"/>
          <w:szCs w:val="20"/>
        </w:rPr>
      </w:pPr>
    </w:p>
    <w:p w:rsidR="0085179D" w:rsidRDefault="0085179D" w:rsidP="00BD66C6">
      <w:pPr>
        <w:autoSpaceDE w:val="0"/>
        <w:autoSpaceDN w:val="0"/>
        <w:adjustRightInd w:val="0"/>
        <w:spacing w:after="0"/>
        <w:jc w:val="both"/>
        <w:rPr>
          <w:rFonts w:ascii="Arial" w:eastAsia="Calibri" w:hAnsi="Arial" w:cs="Arial"/>
          <w:szCs w:val="20"/>
        </w:rPr>
      </w:pPr>
      <w:r>
        <w:rPr>
          <w:rFonts w:ascii="Arial" w:eastAsia="Calibri" w:hAnsi="Arial" w:cs="Arial"/>
          <w:szCs w:val="20"/>
        </w:rPr>
        <w:t xml:space="preserve">You are not required to have skills and experience in </w:t>
      </w:r>
      <w:r>
        <w:rPr>
          <w:rFonts w:ascii="Arial" w:eastAsia="Calibri" w:hAnsi="Arial" w:cs="Arial"/>
          <w:i/>
          <w:szCs w:val="20"/>
        </w:rPr>
        <w:t xml:space="preserve">all </w:t>
      </w:r>
      <w:r>
        <w:rPr>
          <w:rFonts w:ascii="Arial" w:eastAsia="Calibri" w:hAnsi="Arial" w:cs="Arial"/>
          <w:szCs w:val="20"/>
        </w:rPr>
        <w:t>of the aspects.</w:t>
      </w:r>
    </w:p>
    <w:p w:rsidR="0085179D" w:rsidRPr="0085179D" w:rsidRDefault="0085179D" w:rsidP="00BD66C6">
      <w:pPr>
        <w:autoSpaceDE w:val="0"/>
        <w:autoSpaceDN w:val="0"/>
        <w:adjustRightInd w:val="0"/>
        <w:spacing w:after="0"/>
        <w:jc w:val="both"/>
        <w:rPr>
          <w:rFonts w:ascii="Arial" w:eastAsia="Calibri" w:hAnsi="Arial" w:cs="Arial"/>
          <w:szCs w:val="20"/>
        </w:rPr>
      </w:pPr>
    </w:p>
    <w:p w:rsidR="00BD66C6" w:rsidRPr="005D0C3D" w:rsidRDefault="00BD66C6" w:rsidP="00BD66C6">
      <w:pPr>
        <w:autoSpaceDE w:val="0"/>
        <w:autoSpaceDN w:val="0"/>
        <w:adjustRightInd w:val="0"/>
        <w:spacing w:after="0"/>
        <w:jc w:val="both"/>
        <w:rPr>
          <w:rFonts w:ascii="Arial" w:eastAsia="Calibri" w:hAnsi="Arial" w:cs="Arial"/>
          <w:szCs w:val="20"/>
        </w:rPr>
      </w:pPr>
      <w:r>
        <w:rPr>
          <w:rFonts w:ascii="Arial" w:eastAsia="Calibri" w:hAnsi="Arial" w:cs="Arial"/>
          <w:szCs w:val="20"/>
        </w:rPr>
        <w:t>A</w:t>
      </w:r>
      <w:r w:rsidR="003F6765">
        <w:rPr>
          <w:rFonts w:ascii="Arial" w:eastAsia="Calibri" w:hAnsi="Arial" w:cs="Arial"/>
          <w:szCs w:val="20"/>
        </w:rPr>
        <w:t xml:space="preserve">ll applicants are required to complete a skills profile </w:t>
      </w:r>
      <w:r w:rsidR="00646BF7">
        <w:rPr>
          <w:rFonts w:ascii="Arial" w:eastAsia="Calibri" w:hAnsi="Arial" w:cs="Arial"/>
          <w:szCs w:val="20"/>
        </w:rPr>
        <w:t xml:space="preserve">and submit this with their nomination form. </w:t>
      </w:r>
      <w:r w:rsidR="00646BF7" w:rsidRPr="00646BF7">
        <w:rPr>
          <w:rFonts w:ascii="Arial" w:eastAsia="Calibri" w:hAnsi="Arial" w:cs="Arial"/>
          <w:b/>
          <w:szCs w:val="20"/>
        </w:rPr>
        <w:t>(Appendix B)</w:t>
      </w:r>
      <w:r w:rsidR="005D0C3D">
        <w:rPr>
          <w:rFonts w:ascii="Arial" w:eastAsia="Calibri" w:hAnsi="Arial" w:cs="Arial"/>
          <w:b/>
          <w:szCs w:val="20"/>
        </w:rPr>
        <w:t xml:space="preserve">.  </w:t>
      </w:r>
    </w:p>
    <w:p w:rsidR="00646BF7" w:rsidRPr="00BD66C6" w:rsidRDefault="00646BF7" w:rsidP="00BD66C6">
      <w:pPr>
        <w:autoSpaceDE w:val="0"/>
        <w:autoSpaceDN w:val="0"/>
        <w:adjustRightInd w:val="0"/>
        <w:spacing w:after="0"/>
        <w:jc w:val="both"/>
        <w:rPr>
          <w:rFonts w:ascii="Arial" w:eastAsia="Calibri" w:hAnsi="Arial" w:cs="Arial"/>
          <w:szCs w:val="20"/>
        </w:rPr>
      </w:pPr>
    </w:p>
    <w:p w:rsidR="00F62B4C" w:rsidRDefault="00923A64" w:rsidP="005426E9">
      <w:pPr>
        <w:autoSpaceDE w:val="0"/>
        <w:autoSpaceDN w:val="0"/>
        <w:adjustRightInd w:val="0"/>
        <w:spacing w:after="0"/>
        <w:jc w:val="both"/>
        <w:rPr>
          <w:rFonts w:ascii="Arial" w:eastAsia="Calibri" w:hAnsi="Arial" w:cs="Arial"/>
          <w:szCs w:val="20"/>
        </w:rPr>
      </w:pPr>
      <w:r w:rsidRPr="00923A64">
        <w:rPr>
          <w:rFonts w:ascii="Arial" w:eastAsia="Calibri" w:hAnsi="Arial" w:cs="Arial"/>
          <w:szCs w:val="20"/>
        </w:rPr>
        <w:t xml:space="preserve">Training is available for all governors and </w:t>
      </w:r>
      <w:r w:rsidR="00374E7F">
        <w:rPr>
          <w:rFonts w:ascii="Arial" w:eastAsia="Calibri" w:hAnsi="Arial" w:cs="Arial"/>
          <w:szCs w:val="20"/>
        </w:rPr>
        <w:t xml:space="preserve">this governing body has an expectation that </w:t>
      </w:r>
      <w:r w:rsidRPr="00923A64">
        <w:rPr>
          <w:rFonts w:ascii="Arial" w:eastAsia="Calibri" w:hAnsi="Arial" w:cs="Arial"/>
          <w:szCs w:val="20"/>
        </w:rPr>
        <w:t>those new to being a governor attend</w:t>
      </w:r>
      <w:r w:rsidR="00EE37C9">
        <w:rPr>
          <w:rFonts w:ascii="Arial" w:eastAsia="Calibri" w:hAnsi="Arial" w:cs="Arial"/>
          <w:szCs w:val="20"/>
        </w:rPr>
        <w:t xml:space="preserve"> free</w:t>
      </w:r>
      <w:r w:rsidR="0085179D">
        <w:rPr>
          <w:rFonts w:ascii="Arial" w:eastAsia="Calibri" w:hAnsi="Arial" w:cs="Arial"/>
          <w:szCs w:val="20"/>
        </w:rPr>
        <w:t xml:space="preserve"> induction training and continuous development.</w:t>
      </w:r>
    </w:p>
    <w:p w:rsidR="00923A64" w:rsidRPr="00F62B4C" w:rsidRDefault="00923A64" w:rsidP="00923A64">
      <w:pPr>
        <w:autoSpaceDE w:val="0"/>
        <w:autoSpaceDN w:val="0"/>
        <w:adjustRightInd w:val="0"/>
        <w:spacing w:after="0"/>
        <w:jc w:val="both"/>
        <w:rPr>
          <w:rFonts w:ascii="Arial" w:eastAsia="Calibri" w:hAnsi="Arial" w:cs="Arial"/>
          <w:szCs w:val="20"/>
        </w:rPr>
      </w:pPr>
    </w:p>
    <w:p w:rsidR="00ED0A22" w:rsidRDefault="006C3009" w:rsidP="00647AAE">
      <w:pPr>
        <w:autoSpaceDE w:val="0"/>
        <w:autoSpaceDN w:val="0"/>
        <w:adjustRightInd w:val="0"/>
        <w:spacing w:after="0"/>
        <w:jc w:val="both"/>
        <w:rPr>
          <w:rFonts w:ascii="Arial" w:eastAsia="Calibri" w:hAnsi="Arial" w:cs="Arial"/>
          <w:szCs w:val="20"/>
        </w:rPr>
      </w:pPr>
      <w:r w:rsidRPr="006C3009">
        <w:rPr>
          <w:rFonts w:ascii="Arial" w:eastAsia="Calibri" w:hAnsi="Arial" w:cs="Arial"/>
          <w:szCs w:val="20"/>
        </w:rPr>
        <w:t xml:space="preserve">The enclosed sheet summarises the </w:t>
      </w:r>
      <w:r w:rsidR="005426E9">
        <w:rPr>
          <w:rFonts w:ascii="Arial" w:eastAsia="Calibri" w:hAnsi="Arial" w:cs="Arial"/>
          <w:szCs w:val="20"/>
        </w:rPr>
        <w:t>circumstances under which someone cannot</w:t>
      </w:r>
      <w:r w:rsidRPr="006C3009">
        <w:rPr>
          <w:rFonts w:ascii="Arial" w:eastAsia="Calibri" w:hAnsi="Arial" w:cs="Arial"/>
          <w:szCs w:val="20"/>
        </w:rPr>
        <w:t xml:space="preserve"> serve as a governor.</w:t>
      </w:r>
      <w:r w:rsidR="004904AB">
        <w:rPr>
          <w:rFonts w:ascii="Arial" w:eastAsia="Calibri" w:hAnsi="Arial" w:cs="Arial"/>
          <w:szCs w:val="20"/>
        </w:rPr>
        <w:t xml:space="preserve"> </w:t>
      </w:r>
      <w:r w:rsidR="00617C48">
        <w:rPr>
          <w:rFonts w:ascii="Arial" w:eastAsia="Calibri" w:hAnsi="Arial" w:cs="Arial"/>
          <w:szCs w:val="20"/>
        </w:rPr>
        <w:t>In addition, p</w:t>
      </w:r>
      <w:r w:rsidR="00ED0A22" w:rsidRPr="00ED0A22">
        <w:rPr>
          <w:rFonts w:ascii="Arial" w:eastAsia="Calibri" w:hAnsi="Arial" w:cs="Arial"/>
          <w:szCs w:val="20"/>
        </w:rPr>
        <w:t xml:space="preserve">arents/carers who have paid employment in the school for 500 </w:t>
      </w:r>
      <w:r w:rsidR="00617C48" w:rsidRPr="00ED0A22">
        <w:rPr>
          <w:rFonts w:ascii="Arial" w:eastAsia="Calibri" w:hAnsi="Arial" w:cs="Arial"/>
          <w:szCs w:val="20"/>
        </w:rPr>
        <w:t xml:space="preserve">or more </w:t>
      </w:r>
      <w:r w:rsidR="00ED0A22" w:rsidRPr="00ED0A22">
        <w:rPr>
          <w:rFonts w:ascii="Arial" w:eastAsia="Calibri" w:hAnsi="Arial" w:cs="Arial"/>
          <w:szCs w:val="20"/>
        </w:rPr>
        <w:t xml:space="preserve">hours per academic year or who are elected members of the Local Authority are not </w:t>
      </w:r>
      <w:r w:rsidR="00ED0A22" w:rsidRPr="00ED0A22">
        <w:rPr>
          <w:rFonts w:ascii="Arial" w:eastAsia="Calibri" w:hAnsi="Arial" w:cs="Arial"/>
          <w:szCs w:val="20"/>
        </w:rPr>
        <w:lastRenderedPageBreak/>
        <w:t>eligible to stand in these elections.</w:t>
      </w:r>
      <w:r w:rsidR="004904AB">
        <w:rPr>
          <w:rFonts w:ascii="Arial" w:eastAsia="Calibri" w:hAnsi="Arial" w:cs="Arial"/>
          <w:szCs w:val="20"/>
        </w:rPr>
        <w:t xml:space="preserve"> </w:t>
      </w:r>
      <w:r w:rsidR="00617C48" w:rsidRPr="00ED0A22">
        <w:rPr>
          <w:rFonts w:ascii="Arial" w:eastAsia="Calibri" w:hAnsi="Arial" w:cs="Arial"/>
          <w:szCs w:val="20"/>
        </w:rPr>
        <w:t>Nominations must be from parents or carers with children at the school on the day that nominations close.</w:t>
      </w:r>
    </w:p>
    <w:p w:rsidR="00ED0A22" w:rsidRDefault="00ED0A22" w:rsidP="00647AAE">
      <w:pPr>
        <w:autoSpaceDE w:val="0"/>
        <w:autoSpaceDN w:val="0"/>
        <w:adjustRightInd w:val="0"/>
        <w:spacing w:after="0"/>
        <w:jc w:val="both"/>
        <w:rPr>
          <w:rFonts w:ascii="Arial" w:eastAsia="Calibri" w:hAnsi="Arial" w:cs="Arial"/>
          <w:szCs w:val="20"/>
        </w:rPr>
      </w:pPr>
    </w:p>
    <w:p w:rsidR="006C3009" w:rsidRDefault="006C3009" w:rsidP="00647AAE">
      <w:pPr>
        <w:autoSpaceDE w:val="0"/>
        <w:autoSpaceDN w:val="0"/>
        <w:adjustRightInd w:val="0"/>
        <w:spacing w:after="0"/>
        <w:jc w:val="both"/>
        <w:rPr>
          <w:rFonts w:ascii="Arial" w:eastAsia="Calibri" w:hAnsi="Arial" w:cs="Arial"/>
          <w:szCs w:val="20"/>
        </w:rPr>
      </w:pPr>
      <w:r w:rsidRPr="006C3009">
        <w:rPr>
          <w:rFonts w:ascii="Arial" w:eastAsia="Calibri" w:hAnsi="Arial" w:cs="Arial"/>
          <w:szCs w:val="20"/>
        </w:rPr>
        <w:t xml:space="preserve">If you would like to stand for election please </w:t>
      </w:r>
      <w:r>
        <w:rPr>
          <w:rFonts w:ascii="Arial" w:eastAsia="Calibri" w:hAnsi="Arial" w:cs="Arial"/>
          <w:szCs w:val="20"/>
        </w:rPr>
        <w:t>complete the</w:t>
      </w:r>
      <w:r w:rsidRPr="006C3009">
        <w:rPr>
          <w:rFonts w:ascii="Arial" w:eastAsia="Calibri" w:hAnsi="Arial" w:cs="Arial"/>
          <w:szCs w:val="20"/>
        </w:rPr>
        <w:t xml:space="preserve"> enclosed nomination form and return</w:t>
      </w:r>
      <w:r>
        <w:rPr>
          <w:rFonts w:ascii="Arial" w:eastAsia="Calibri" w:hAnsi="Arial" w:cs="Arial"/>
          <w:szCs w:val="20"/>
        </w:rPr>
        <w:t xml:space="preserve"> it</w:t>
      </w:r>
      <w:r w:rsidRPr="006C3009">
        <w:rPr>
          <w:rFonts w:ascii="Arial" w:eastAsia="Calibri" w:hAnsi="Arial" w:cs="Arial"/>
          <w:szCs w:val="20"/>
        </w:rPr>
        <w:t xml:space="preserve"> to the school no later than </w:t>
      </w:r>
      <w:r w:rsidR="00646BF7" w:rsidRPr="00EE24D8">
        <w:rPr>
          <w:rFonts w:ascii="Arial" w:eastAsia="Calibri" w:hAnsi="Arial" w:cs="Arial"/>
          <w:b/>
          <w:szCs w:val="20"/>
        </w:rPr>
        <w:t>Thursday 4</w:t>
      </w:r>
      <w:r w:rsidR="00646BF7" w:rsidRPr="00EE24D8">
        <w:rPr>
          <w:rFonts w:ascii="Arial" w:eastAsia="Calibri" w:hAnsi="Arial" w:cs="Arial"/>
          <w:b/>
          <w:szCs w:val="20"/>
          <w:vertAlign w:val="superscript"/>
        </w:rPr>
        <w:t>th</w:t>
      </w:r>
      <w:r w:rsidR="00646BF7" w:rsidRPr="00EE24D8">
        <w:rPr>
          <w:rFonts w:ascii="Arial" w:eastAsia="Calibri" w:hAnsi="Arial" w:cs="Arial"/>
          <w:b/>
          <w:szCs w:val="20"/>
        </w:rPr>
        <w:t xml:space="preserve"> September 2014</w:t>
      </w:r>
      <w:r w:rsidR="00646BF7">
        <w:rPr>
          <w:rFonts w:ascii="Arial" w:eastAsia="Calibri" w:hAnsi="Arial" w:cs="Arial"/>
          <w:szCs w:val="20"/>
        </w:rPr>
        <w:t>.</w:t>
      </w:r>
      <w:r>
        <w:rPr>
          <w:rFonts w:ascii="Arial" w:eastAsia="Calibri" w:hAnsi="Arial" w:cs="Arial"/>
          <w:szCs w:val="20"/>
        </w:rPr>
        <w:t xml:space="preserve"> You may also include a short personal statement to support your nomination, which should be no longer than 2</w:t>
      </w:r>
      <w:r w:rsidR="005426E9">
        <w:rPr>
          <w:rFonts w:ascii="Arial" w:eastAsia="Calibri" w:hAnsi="Arial" w:cs="Arial"/>
          <w:szCs w:val="20"/>
        </w:rPr>
        <w:t>5</w:t>
      </w:r>
      <w:r>
        <w:rPr>
          <w:rFonts w:ascii="Arial" w:eastAsia="Calibri" w:hAnsi="Arial" w:cs="Arial"/>
          <w:szCs w:val="20"/>
        </w:rPr>
        <w:t>0 words.</w:t>
      </w:r>
      <w:r w:rsidR="004904AB">
        <w:rPr>
          <w:rFonts w:ascii="Arial" w:eastAsia="Calibri" w:hAnsi="Arial" w:cs="Arial"/>
          <w:szCs w:val="20"/>
        </w:rPr>
        <w:t xml:space="preserve"> </w:t>
      </w:r>
      <w:r w:rsidR="00ED0A22" w:rsidRPr="00ED0A22">
        <w:rPr>
          <w:rFonts w:ascii="Arial" w:eastAsia="Calibri" w:hAnsi="Arial" w:cs="Arial"/>
          <w:szCs w:val="20"/>
        </w:rPr>
        <w:t xml:space="preserve">Self-nominations will be accepted, but if you are nominating another </w:t>
      </w:r>
      <w:r w:rsidR="00ED0A22">
        <w:rPr>
          <w:rFonts w:ascii="Arial" w:eastAsia="Calibri" w:hAnsi="Arial" w:cs="Arial"/>
          <w:szCs w:val="20"/>
        </w:rPr>
        <w:t>parent please seek their prior consent.</w:t>
      </w:r>
    </w:p>
    <w:p w:rsidR="00ED0A22" w:rsidRDefault="00ED0A22" w:rsidP="00647AAE">
      <w:pPr>
        <w:autoSpaceDE w:val="0"/>
        <w:autoSpaceDN w:val="0"/>
        <w:adjustRightInd w:val="0"/>
        <w:spacing w:after="0"/>
        <w:jc w:val="both"/>
        <w:rPr>
          <w:rFonts w:ascii="Arial" w:eastAsia="Calibri" w:hAnsi="Arial" w:cs="Arial"/>
          <w:szCs w:val="20"/>
        </w:rPr>
      </w:pPr>
    </w:p>
    <w:p w:rsidR="00ED0A22" w:rsidRDefault="00ED0A22" w:rsidP="00647AAE">
      <w:pPr>
        <w:autoSpaceDE w:val="0"/>
        <w:autoSpaceDN w:val="0"/>
        <w:adjustRightInd w:val="0"/>
        <w:spacing w:after="0"/>
        <w:jc w:val="both"/>
        <w:rPr>
          <w:rFonts w:ascii="Arial" w:eastAsia="Calibri" w:hAnsi="Arial" w:cs="Arial"/>
          <w:szCs w:val="20"/>
        </w:rPr>
      </w:pPr>
      <w:r w:rsidRPr="00ED0A22">
        <w:rPr>
          <w:rFonts w:ascii="Arial" w:eastAsia="Calibri" w:hAnsi="Arial" w:cs="Arial"/>
          <w:szCs w:val="20"/>
        </w:rPr>
        <w:t>If there are more nominations than vacancies the election will be by secret ballot. If that is necessary, voting papers will be sent to all parents together with details of the ballot procedure.</w:t>
      </w:r>
    </w:p>
    <w:p w:rsidR="00EE37C9" w:rsidRDefault="00EE37C9" w:rsidP="00647AAE">
      <w:pPr>
        <w:autoSpaceDE w:val="0"/>
        <w:autoSpaceDN w:val="0"/>
        <w:adjustRightInd w:val="0"/>
        <w:spacing w:after="0"/>
        <w:jc w:val="both"/>
        <w:rPr>
          <w:rFonts w:ascii="Arial" w:eastAsia="Calibri" w:hAnsi="Arial" w:cs="Arial"/>
          <w:szCs w:val="20"/>
        </w:rPr>
      </w:pPr>
    </w:p>
    <w:p w:rsidR="007A1863" w:rsidRDefault="007A1863" w:rsidP="00647AAE">
      <w:pPr>
        <w:autoSpaceDE w:val="0"/>
        <w:autoSpaceDN w:val="0"/>
        <w:adjustRightInd w:val="0"/>
        <w:spacing w:after="0"/>
        <w:jc w:val="both"/>
        <w:rPr>
          <w:rFonts w:ascii="Arial" w:eastAsia="Calibri" w:hAnsi="Arial" w:cs="Arial"/>
          <w:szCs w:val="20"/>
        </w:rPr>
      </w:pPr>
    </w:p>
    <w:p w:rsidR="007A1863" w:rsidRPr="007A1863" w:rsidRDefault="007A1863" w:rsidP="007A1863">
      <w:pPr>
        <w:autoSpaceDE w:val="0"/>
        <w:autoSpaceDN w:val="0"/>
        <w:adjustRightInd w:val="0"/>
        <w:spacing w:after="0"/>
        <w:jc w:val="both"/>
        <w:rPr>
          <w:rFonts w:ascii="Arial" w:eastAsia="Calibri" w:hAnsi="Arial" w:cs="Arial"/>
          <w:szCs w:val="20"/>
        </w:rPr>
      </w:pPr>
      <w:r w:rsidRPr="007A1863">
        <w:rPr>
          <w:rFonts w:ascii="Arial" w:eastAsia="Calibri" w:hAnsi="Arial" w:cs="Arial"/>
          <w:szCs w:val="20"/>
        </w:rPr>
        <w:t>Yours faithfully,</w:t>
      </w:r>
    </w:p>
    <w:p w:rsidR="007A1863" w:rsidRDefault="007A1863" w:rsidP="007A1863">
      <w:pPr>
        <w:autoSpaceDE w:val="0"/>
        <w:autoSpaceDN w:val="0"/>
        <w:adjustRightInd w:val="0"/>
        <w:spacing w:after="0"/>
        <w:jc w:val="both"/>
        <w:rPr>
          <w:rFonts w:ascii="Arial" w:eastAsia="Calibri" w:hAnsi="Arial" w:cs="Arial"/>
          <w:szCs w:val="20"/>
        </w:rPr>
      </w:pPr>
    </w:p>
    <w:p w:rsidR="007A1863" w:rsidRDefault="007A1863" w:rsidP="007A1863">
      <w:pPr>
        <w:autoSpaceDE w:val="0"/>
        <w:autoSpaceDN w:val="0"/>
        <w:adjustRightInd w:val="0"/>
        <w:spacing w:after="0"/>
        <w:jc w:val="both"/>
        <w:rPr>
          <w:rFonts w:ascii="Arial" w:eastAsia="Calibri" w:hAnsi="Arial" w:cs="Arial"/>
          <w:szCs w:val="20"/>
        </w:rPr>
      </w:pPr>
    </w:p>
    <w:p w:rsidR="007A1863" w:rsidRPr="007A1863" w:rsidRDefault="007A1863" w:rsidP="007A1863">
      <w:pPr>
        <w:autoSpaceDE w:val="0"/>
        <w:autoSpaceDN w:val="0"/>
        <w:adjustRightInd w:val="0"/>
        <w:spacing w:after="0"/>
        <w:jc w:val="both"/>
        <w:rPr>
          <w:rFonts w:ascii="Arial" w:eastAsia="Calibri" w:hAnsi="Arial" w:cs="Arial"/>
          <w:szCs w:val="20"/>
        </w:rPr>
      </w:pPr>
    </w:p>
    <w:p w:rsidR="00646BF7" w:rsidRDefault="00646BF7" w:rsidP="007A1863">
      <w:pPr>
        <w:autoSpaceDE w:val="0"/>
        <w:autoSpaceDN w:val="0"/>
        <w:adjustRightInd w:val="0"/>
        <w:spacing w:after="0"/>
        <w:jc w:val="both"/>
        <w:rPr>
          <w:rFonts w:ascii="Arial" w:eastAsia="Calibri" w:hAnsi="Arial" w:cs="Arial"/>
          <w:szCs w:val="20"/>
        </w:rPr>
      </w:pPr>
      <w:r>
        <w:rPr>
          <w:rFonts w:ascii="Arial" w:eastAsia="Calibri" w:hAnsi="Arial" w:cs="Arial"/>
          <w:szCs w:val="20"/>
        </w:rPr>
        <w:t>Miss Jane Morris</w:t>
      </w:r>
    </w:p>
    <w:p w:rsidR="007A1863" w:rsidRPr="0009675D" w:rsidRDefault="007A1863" w:rsidP="007A1863">
      <w:pPr>
        <w:autoSpaceDE w:val="0"/>
        <w:autoSpaceDN w:val="0"/>
        <w:adjustRightInd w:val="0"/>
        <w:spacing w:after="0"/>
        <w:jc w:val="both"/>
        <w:rPr>
          <w:rFonts w:ascii="Arial" w:eastAsia="Calibri" w:hAnsi="Arial" w:cs="Arial"/>
          <w:szCs w:val="20"/>
        </w:rPr>
      </w:pPr>
      <w:r w:rsidRPr="007A1863">
        <w:rPr>
          <w:rFonts w:ascii="Arial" w:eastAsia="Calibri" w:hAnsi="Arial" w:cs="Arial"/>
          <w:szCs w:val="20"/>
        </w:rPr>
        <w:t>Returning Officer</w:t>
      </w:r>
    </w:p>
    <w:p w:rsidR="00BD66C6" w:rsidRDefault="00BD66C6" w:rsidP="008171FC">
      <w:pPr>
        <w:spacing w:after="120"/>
        <w:jc w:val="center"/>
        <w:rPr>
          <w:rFonts w:ascii="Arial" w:hAnsi="Arial" w:cs="Arial"/>
          <w:b/>
          <w:sz w:val="28"/>
        </w:rPr>
      </w:pPr>
    </w:p>
    <w:p w:rsidR="00BD66C6" w:rsidRDefault="00BD66C6" w:rsidP="008171FC">
      <w:pPr>
        <w:spacing w:after="120"/>
        <w:jc w:val="center"/>
        <w:rPr>
          <w:rFonts w:ascii="Arial" w:hAnsi="Arial" w:cs="Arial"/>
          <w:b/>
          <w:sz w:val="28"/>
        </w:rPr>
      </w:pPr>
    </w:p>
    <w:p w:rsidR="00BD66C6" w:rsidRDefault="00BD66C6" w:rsidP="008171FC">
      <w:pPr>
        <w:spacing w:after="120"/>
        <w:jc w:val="center"/>
        <w:rPr>
          <w:rFonts w:ascii="Arial" w:hAnsi="Arial" w:cs="Arial"/>
          <w:b/>
          <w:sz w:val="28"/>
        </w:rPr>
      </w:pPr>
    </w:p>
    <w:p w:rsidR="00BD66C6" w:rsidRDefault="00BD66C6" w:rsidP="008171FC">
      <w:pPr>
        <w:spacing w:after="120"/>
        <w:jc w:val="center"/>
        <w:rPr>
          <w:rFonts w:ascii="Arial" w:hAnsi="Arial" w:cs="Arial"/>
          <w:b/>
          <w:sz w:val="28"/>
        </w:rPr>
      </w:pPr>
    </w:p>
    <w:p w:rsidR="00BD66C6" w:rsidRDefault="00BD66C6" w:rsidP="008171FC">
      <w:pPr>
        <w:spacing w:after="120"/>
        <w:jc w:val="center"/>
        <w:rPr>
          <w:rFonts w:ascii="Arial" w:hAnsi="Arial" w:cs="Arial"/>
          <w:b/>
          <w:sz w:val="28"/>
        </w:rPr>
      </w:pPr>
    </w:p>
    <w:p w:rsidR="00BD66C6" w:rsidRDefault="00BD66C6" w:rsidP="008171FC">
      <w:pPr>
        <w:spacing w:after="120"/>
        <w:jc w:val="center"/>
        <w:rPr>
          <w:rFonts w:ascii="Arial" w:hAnsi="Arial" w:cs="Arial"/>
          <w:b/>
          <w:sz w:val="28"/>
        </w:rPr>
      </w:pPr>
    </w:p>
    <w:p w:rsidR="00BD66C6" w:rsidRDefault="00BD66C6" w:rsidP="008171FC">
      <w:pPr>
        <w:spacing w:after="120"/>
        <w:jc w:val="center"/>
        <w:rPr>
          <w:rFonts w:ascii="Arial" w:hAnsi="Arial" w:cs="Arial"/>
          <w:b/>
          <w:sz w:val="28"/>
        </w:rPr>
      </w:pPr>
    </w:p>
    <w:p w:rsidR="00BD66C6" w:rsidRDefault="00BD66C6" w:rsidP="008171FC">
      <w:pPr>
        <w:spacing w:after="120"/>
        <w:jc w:val="center"/>
        <w:rPr>
          <w:rFonts w:ascii="Arial" w:hAnsi="Arial" w:cs="Arial"/>
          <w:b/>
          <w:sz w:val="28"/>
        </w:rPr>
      </w:pPr>
    </w:p>
    <w:p w:rsidR="00BD66C6" w:rsidRDefault="00BD66C6" w:rsidP="008171FC">
      <w:pPr>
        <w:spacing w:after="120"/>
        <w:jc w:val="center"/>
        <w:rPr>
          <w:rFonts w:ascii="Arial" w:hAnsi="Arial" w:cs="Arial"/>
          <w:b/>
          <w:sz w:val="28"/>
        </w:rPr>
      </w:pPr>
    </w:p>
    <w:p w:rsidR="00BD66C6" w:rsidRDefault="00BD66C6" w:rsidP="008171FC">
      <w:pPr>
        <w:spacing w:after="120"/>
        <w:jc w:val="center"/>
        <w:rPr>
          <w:rFonts w:ascii="Arial" w:hAnsi="Arial" w:cs="Arial"/>
          <w:b/>
          <w:sz w:val="28"/>
        </w:rPr>
      </w:pPr>
    </w:p>
    <w:p w:rsidR="00BD66C6" w:rsidRDefault="00BD66C6" w:rsidP="008171FC">
      <w:pPr>
        <w:spacing w:after="120"/>
        <w:jc w:val="center"/>
        <w:rPr>
          <w:rFonts w:ascii="Arial" w:hAnsi="Arial" w:cs="Arial"/>
          <w:b/>
          <w:sz w:val="28"/>
        </w:rPr>
      </w:pPr>
    </w:p>
    <w:p w:rsidR="00BD66C6" w:rsidRDefault="00BD66C6" w:rsidP="008171FC">
      <w:pPr>
        <w:spacing w:after="120"/>
        <w:jc w:val="center"/>
        <w:rPr>
          <w:rFonts w:ascii="Arial" w:hAnsi="Arial" w:cs="Arial"/>
          <w:b/>
          <w:sz w:val="28"/>
        </w:rPr>
      </w:pPr>
    </w:p>
    <w:p w:rsidR="00BD66C6" w:rsidRDefault="00BD66C6" w:rsidP="008171FC">
      <w:pPr>
        <w:spacing w:after="120"/>
        <w:jc w:val="center"/>
        <w:rPr>
          <w:rFonts w:ascii="Arial" w:hAnsi="Arial" w:cs="Arial"/>
          <w:b/>
          <w:sz w:val="28"/>
        </w:rPr>
      </w:pPr>
    </w:p>
    <w:p w:rsidR="00BD66C6" w:rsidRDefault="00BD66C6" w:rsidP="008171FC">
      <w:pPr>
        <w:spacing w:after="120"/>
        <w:jc w:val="center"/>
        <w:rPr>
          <w:rFonts w:ascii="Arial" w:hAnsi="Arial" w:cs="Arial"/>
          <w:b/>
          <w:sz w:val="28"/>
        </w:rPr>
      </w:pPr>
    </w:p>
    <w:p w:rsidR="00BD66C6" w:rsidRDefault="00BD66C6" w:rsidP="008171FC">
      <w:pPr>
        <w:spacing w:after="120"/>
        <w:jc w:val="center"/>
        <w:rPr>
          <w:rFonts w:ascii="Arial" w:hAnsi="Arial" w:cs="Arial"/>
          <w:b/>
          <w:sz w:val="28"/>
        </w:rPr>
      </w:pPr>
    </w:p>
    <w:p w:rsidR="00BD66C6" w:rsidRDefault="00BD66C6" w:rsidP="00BD66C6">
      <w:pPr>
        <w:spacing w:after="120"/>
        <w:jc w:val="center"/>
        <w:rPr>
          <w:rFonts w:ascii="Arial" w:hAnsi="Arial" w:cs="Arial"/>
          <w:b/>
          <w:sz w:val="28"/>
        </w:rPr>
        <w:sectPr w:rsidR="00BD66C6" w:rsidSect="002B0095">
          <w:footerReference w:type="first" r:id="rId9"/>
          <w:pgSz w:w="11906" w:h="16838"/>
          <w:pgMar w:top="1440" w:right="1440" w:bottom="1440" w:left="1440" w:header="708" w:footer="708" w:gutter="0"/>
          <w:cols w:space="708"/>
          <w:titlePg/>
          <w:docGrid w:linePitch="360"/>
        </w:sectPr>
      </w:pPr>
    </w:p>
    <w:p w:rsidR="00BD66C6" w:rsidRDefault="00BD66C6" w:rsidP="00BD66C6">
      <w:pPr>
        <w:spacing w:after="120"/>
        <w:jc w:val="center"/>
        <w:rPr>
          <w:rFonts w:ascii="Arial" w:hAnsi="Arial" w:cs="Arial"/>
          <w:b/>
          <w:sz w:val="28"/>
        </w:rPr>
      </w:pPr>
      <w:r>
        <w:rPr>
          <w:rFonts w:ascii="Arial" w:hAnsi="Arial" w:cs="Arial"/>
          <w:b/>
          <w:sz w:val="28"/>
        </w:rPr>
        <w:lastRenderedPageBreak/>
        <w:t xml:space="preserve">Skills </w:t>
      </w:r>
      <w:r w:rsidR="003F6765">
        <w:rPr>
          <w:rFonts w:ascii="Arial" w:hAnsi="Arial" w:cs="Arial"/>
          <w:b/>
          <w:sz w:val="28"/>
        </w:rPr>
        <w:t>Profile</w:t>
      </w:r>
    </w:p>
    <w:p w:rsidR="00BD66C6" w:rsidRDefault="00BD66C6" w:rsidP="00BD66C6">
      <w:pPr>
        <w:spacing w:after="120"/>
        <w:jc w:val="center"/>
        <w:rPr>
          <w:rFonts w:ascii="Arial" w:hAnsi="Arial" w:cs="Arial"/>
          <w:b/>
          <w:sz w:val="28"/>
        </w:rPr>
      </w:pPr>
    </w:p>
    <w:p w:rsidR="00BD66C6" w:rsidRDefault="00BD66C6" w:rsidP="00BD66C6">
      <w:r>
        <w:rPr>
          <w:noProof/>
          <w:lang w:eastAsia="en-GB"/>
        </w:rPr>
        <w:drawing>
          <wp:anchor distT="0" distB="0" distL="114300" distR="114300" simplePos="0" relativeHeight="251661312" behindDoc="1" locked="1" layoutInCell="1" allowOverlap="1" wp14:anchorId="72076740" wp14:editId="2110F1F8">
            <wp:simplePos x="0" y="0"/>
            <wp:positionH relativeFrom="column">
              <wp:posOffset>6438900</wp:posOffset>
            </wp:positionH>
            <wp:positionV relativeFrom="page">
              <wp:posOffset>500380</wp:posOffset>
            </wp:positionV>
            <wp:extent cx="2781300" cy="723900"/>
            <wp:effectExtent l="0" t="0" r="0" b="0"/>
            <wp:wrapTight wrapText="bothSides">
              <wp:wrapPolygon edited="0">
                <wp:start x="0" y="0"/>
                <wp:lineTo x="0" y="21032"/>
                <wp:lineTo x="21452" y="21032"/>
                <wp:lineTo x="21452" y="0"/>
                <wp:lineTo x="0" y="0"/>
              </wp:wrapPolygon>
            </wp:wrapTight>
            <wp:docPr id="2" name="Picture 2" descr="nga logo rgb 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ga logo rgb 150dp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1300" cy="723900"/>
                    </a:xfrm>
                    <a:prstGeom prst="rect">
                      <a:avLst/>
                    </a:prstGeom>
                    <a:noFill/>
                  </pic:spPr>
                </pic:pic>
              </a:graphicData>
            </a:graphic>
            <wp14:sizeRelH relativeFrom="page">
              <wp14:pctWidth>0</wp14:pctWidth>
            </wp14:sizeRelH>
            <wp14:sizeRelV relativeFrom="page">
              <wp14:pctHeight>0</wp14:pctHeight>
            </wp14:sizeRelV>
          </wp:anchor>
        </w:drawing>
      </w:r>
      <w:r>
        <w:t>Skills Audit: Sir Thomas Boteler Church of England High School</w:t>
      </w:r>
    </w:p>
    <w:p w:rsidR="00BD66C6" w:rsidRDefault="00BD66C6" w:rsidP="00BD66C6">
      <w:r>
        <w:t>Name:</w:t>
      </w:r>
      <w:r>
        <w:tab/>
      </w:r>
      <w:r>
        <w:tab/>
      </w:r>
      <w:r>
        <w:tab/>
      </w:r>
      <w:r>
        <w:tab/>
      </w:r>
      <w:r>
        <w:tab/>
      </w:r>
      <w:r>
        <w:tab/>
      </w:r>
      <w:r>
        <w:tab/>
      </w:r>
      <w:r>
        <w:tab/>
      </w:r>
      <w:r>
        <w:tab/>
      </w:r>
      <w:r>
        <w:tab/>
      </w:r>
      <w:r>
        <w:tab/>
      </w:r>
      <w:r>
        <w:tab/>
      </w:r>
      <w:r>
        <w:tab/>
        <w:t xml:space="preserve">Date: </w:t>
      </w:r>
    </w:p>
    <w:p w:rsidR="00BD66C6" w:rsidRDefault="00BD66C6" w:rsidP="00BD66C6">
      <w:r>
        <w:t>Committee/ Governor Role(s):</w:t>
      </w:r>
    </w:p>
    <w:tbl>
      <w:tblPr>
        <w:tblW w:w="14884" w:type="dxa"/>
        <w:tblInd w:w="-137" w:type="dxa"/>
        <w:shd w:val="clear" w:color="auto" w:fill="FFFFFF"/>
        <w:tblLayout w:type="fixed"/>
        <w:tblLook w:val="04A0" w:firstRow="1" w:lastRow="0" w:firstColumn="1" w:lastColumn="0" w:noHBand="0" w:noVBand="1"/>
      </w:tblPr>
      <w:tblGrid>
        <w:gridCol w:w="4393"/>
        <w:gridCol w:w="1381"/>
        <w:gridCol w:w="5141"/>
        <w:gridCol w:w="3969"/>
      </w:tblGrid>
      <w:tr w:rsidR="00BD66C6" w:rsidTr="00D743A7">
        <w:trPr>
          <w:cantSplit/>
          <w:trHeight w:val="1800"/>
        </w:trPr>
        <w:tc>
          <w:tcPr>
            <w:tcW w:w="4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05437" w:rsidRDefault="00105437" w:rsidP="00BD66C6">
            <w:pPr>
              <w:spacing w:after="0"/>
            </w:pPr>
          </w:p>
          <w:p w:rsidR="00105437" w:rsidRDefault="00105437" w:rsidP="00BD66C6">
            <w:pPr>
              <w:spacing w:after="0"/>
            </w:pPr>
          </w:p>
          <w:p w:rsidR="00105437" w:rsidRDefault="00105437" w:rsidP="00BD66C6">
            <w:pPr>
              <w:spacing w:after="0"/>
            </w:pPr>
          </w:p>
          <w:p w:rsidR="00105437" w:rsidRDefault="00105437" w:rsidP="00BD66C6">
            <w:pPr>
              <w:spacing w:after="0"/>
            </w:pPr>
          </w:p>
          <w:p w:rsidR="00105437" w:rsidRDefault="00105437" w:rsidP="00BD66C6">
            <w:pPr>
              <w:spacing w:after="0"/>
            </w:pPr>
          </w:p>
          <w:p w:rsidR="00BD66C6" w:rsidRDefault="00BD66C6" w:rsidP="00BD66C6">
            <w:pPr>
              <w:spacing w:after="0"/>
            </w:pPr>
            <w:r>
              <w:t>Area of expertise</w:t>
            </w:r>
          </w:p>
          <w:p w:rsidR="00BD66C6" w:rsidRDefault="00BD66C6" w:rsidP="00BD66C6">
            <w:pPr>
              <w:spacing w:after="0"/>
            </w:pPr>
          </w:p>
          <w:p w:rsidR="00BD66C6" w:rsidRDefault="00BD66C6" w:rsidP="00BD66C6">
            <w:pPr>
              <w:spacing w:after="0"/>
            </w:pPr>
          </w:p>
        </w:tc>
        <w:tc>
          <w:tcPr>
            <w:tcW w:w="1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6C6" w:rsidRDefault="00BD66C6" w:rsidP="00BD66C6">
            <w:pPr>
              <w:spacing w:after="0"/>
            </w:pPr>
            <w:r>
              <w:t>Level of experience:</w:t>
            </w:r>
          </w:p>
          <w:p w:rsidR="00105437" w:rsidRDefault="00BD66C6" w:rsidP="00BD66C6">
            <w:pPr>
              <w:spacing w:after="0"/>
              <w:rPr>
                <w:b/>
              </w:rPr>
            </w:pPr>
            <w:r w:rsidRPr="00F20FB7">
              <w:rPr>
                <w:b/>
              </w:rPr>
              <w:t xml:space="preserve">None(1) </w:t>
            </w:r>
          </w:p>
          <w:p w:rsidR="00BD66C6" w:rsidRPr="00F20FB7" w:rsidRDefault="00BD66C6" w:rsidP="00BD66C6">
            <w:pPr>
              <w:spacing w:after="0"/>
              <w:rPr>
                <w:b/>
              </w:rPr>
            </w:pPr>
            <w:r w:rsidRPr="00F20FB7">
              <w:rPr>
                <w:b/>
              </w:rPr>
              <w:t>Basic (2)</w:t>
            </w:r>
          </w:p>
          <w:p w:rsidR="00BD66C6" w:rsidRPr="00F20FB7" w:rsidRDefault="00BD66C6" w:rsidP="00BD66C6">
            <w:pPr>
              <w:spacing w:after="0"/>
              <w:rPr>
                <w:b/>
              </w:rPr>
            </w:pPr>
            <w:r w:rsidRPr="00F20FB7">
              <w:rPr>
                <w:b/>
              </w:rPr>
              <w:t>Moderate (3)</w:t>
            </w:r>
          </w:p>
          <w:p w:rsidR="00BD66C6" w:rsidRDefault="00BD66C6" w:rsidP="00BD66C6">
            <w:pPr>
              <w:spacing w:after="0"/>
            </w:pPr>
            <w:r w:rsidRPr="00F20FB7">
              <w:rPr>
                <w:b/>
              </w:rPr>
              <w:t>Extensive (4</w:t>
            </w:r>
            <w:r>
              <w:t>)</w:t>
            </w:r>
          </w:p>
          <w:p w:rsidR="00BD66C6" w:rsidRPr="00F20FB7" w:rsidRDefault="00BD66C6" w:rsidP="00BD66C6">
            <w:pPr>
              <w:spacing w:after="0"/>
              <w:rPr>
                <w:i/>
              </w:rPr>
            </w:pPr>
            <w:r>
              <w:rPr>
                <w:i/>
              </w:rPr>
              <w:t>(</w:t>
            </w:r>
            <w:r w:rsidRPr="00F20FB7">
              <w:rPr>
                <w:i/>
              </w:rPr>
              <w:t>Please insert number in boxes</w:t>
            </w:r>
            <w:r>
              <w:rPr>
                <w:i/>
              </w:rPr>
              <w:t xml:space="preserve"> below)</w:t>
            </w:r>
          </w:p>
        </w:tc>
        <w:tc>
          <w:tcPr>
            <w:tcW w:w="5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105437" w:rsidRDefault="00105437" w:rsidP="00BD66C6">
            <w:pPr>
              <w:spacing w:after="0"/>
            </w:pPr>
          </w:p>
          <w:p w:rsidR="00105437" w:rsidRDefault="00105437" w:rsidP="00BD66C6">
            <w:pPr>
              <w:spacing w:after="0"/>
            </w:pPr>
          </w:p>
          <w:p w:rsidR="00105437" w:rsidRDefault="00105437" w:rsidP="00BD66C6">
            <w:pPr>
              <w:spacing w:after="0"/>
            </w:pPr>
          </w:p>
          <w:p w:rsidR="00105437" w:rsidRDefault="00105437" w:rsidP="00BD66C6">
            <w:pPr>
              <w:spacing w:after="0"/>
            </w:pPr>
          </w:p>
          <w:p w:rsidR="00105437" w:rsidRDefault="00105437" w:rsidP="00BD66C6">
            <w:pPr>
              <w:spacing w:after="0"/>
            </w:pPr>
          </w:p>
          <w:p w:rsidR="00BD66C6" w:rsidRDefault="00BD66C6" w:rsidP="00BD66C6">
            <w:pPr>
              <w:spacing w:after="0"/>
            </w:pPr>
            <w:r>
              <w:t>Evidence, including any training attended</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105437" w:rsidRDefault="00105437" w:rsidP="00BD66C6">
            <w:pPr>
              <w:spacing w:after="0"/>
            </w:pPr>
          </w:p>
          <w:p w:rsidR="00105437" w:rsidRDefault="00105437" w:rsidP="00BD66C6">
            <w:pPr>
              <w:spacing w:after="0"/>
            </w:pPr>
          </w:p>
          <w:p w:rsidR="00105437" w:rsidRDefault="00105437" w:rsidP="00BD66C6">
            <w:pPr>
              <w:spacing w:after="0"/>
            </w:pPr>
          </w:p>
          <w:p w:rsidR="00105437" w:rsidRDefault="00105437" w:rsidP="00BD66C6">
            <w:pPr>
              <w:spacing w:after="0"/>
            </w:pPr>
          </w:p>
          <w:p w:rsidR="00105437" w:rsidRDefault="00105437" w:rsidP="00BD66C6">
            <w:pPr>
              <w:spacing w:after="0"/>
            </w:pPr>
          </w:p>
          <w:p w:rsidR="00BD66C6" w:rsidRDefault="00BD66C6" w:rsidP="00BD66C6">
            <w:pPr>
              <w:spacing w:after="0"/>
            </w:pPr>
            <w:r>
              <w:t>Any training required</w:t>
            </w:r>
          </w:p>
        </w:tc>
      </w:tr>
      <w:tr w:rsidR="00BD66C6" w:rsidTr="00D743A7">
        <w:trPr>
          <w:cantSplit/>
          <w:trHeight w:val="720"/>
        </w:trPr>
        <w:tc>
          <w:tcPr>
            <w:tcW w:w="14884" w:type="dxa"/>
            <w:gridSpan w:val="4"/>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0" w:type="dxa"/>
              <w:bottom w:w="0" w:type="dxa"/>
              <w:right w:w="0" w:type="dxa"/>
            </w:tcMar>
            <w:hideMark/>
          </w:tcPr>
          <w:p w:rsidR="00BD66C6" w:rsidRDefault="00BD66C6" w:rsidP="00BD66C6">
            <w:pPr>
              <w:spacing w:after="0"/>
            </w:pPr>
            <w:r>
              <w:t xml:space="preserve">Generic skills, knowledge and experience </w:t>
            </w:r>
          </w:p>
          <w:p w:rsidR="00BD66C6" w:rsidRDefault="00BD66C6" w:rsidP="00BD66C6">
            <w:pPr>
              <w:spacing w:after="0"/>
            </w:pPr>
            <w:r w:rsidRPr="00C13B09">
              <w:t>No</w:t>
            </w:r>
            <w:r>
              <w:t xml:space="preserve"> single governor is expected to have all of these, but across the team of governors these should appear and can be considered as essential for the governing body as a whole.</w:t>
            </w:r>
          </w:p>
        </w:tc>
      </w:tr>
      <w:tr w:rsidR="00BD66C6" w:rsidTr="00D743A7">
        <w:trPr>
          <w:cantSplit/>
          <w:trHeight w:val="480"/>
        </w:trPr>
        <w:tc>
          <w:tcPr>
            <w:tcW w:w="4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BD66C6" w:rsidRDefault="00BD66C6" w:rsidP="00BD66C6">
            <w:pPr>
              <w:spacing w:after="0"/>
            </w:pPr>
            <w:r>
              <w:t>Experience of governance (including in other sectors)</w:t>
            </w:r>
          </w:p>
        </w:tc>
        <w:tc>
          <w:tcPr>
            <w:tcW w:w="1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6C6" w:rsidRDefault="00BD66C6" w:rsidP="00BD66C6">
            <w:pPr>
              <w:spacing w:after="0"/>
            </w:pPr>
          </w:p>
        </w:tc>
        <w:tc>
          <w:tcPr>
            <w:tcW w:w="5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6C6" w:rsidRDefault="00BD66C6" w:rsidP="00BD66C6">
            <w:pPr>
              <w:spacing w:after="0"/>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6C6" w:rsidRDefault="00BD66C6" w:rsidP="00BD66C6">
            <w:pPr>
              <w:spacing w:after="0"/>
            </w:pPr>
          </w:p>
        </w:tc>
      </w:tr>
      <w:tr w:rsidR="00BD66C6" w:rsidTr="00D743A7">
        <w:trPr>
          <w:cantSplit/>
          <w:trHeight w:val="330"/>
        </w:trPr>
        <w:tc>
          <w:tcPr>
            <w:tcW w:w="4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BD66C6" w:rsidRDefault="00BD66C6" w:rsidP="00BD66C6">
            <w:pPr>
              <w:spacing w:after="0"/>
            </w:pPr>
            <w:r>
              <w:t>Strategic planning</w:t>
            </w:r>
          </w:p>
        </w:tc>
        <w:tc>
          <w:tcPr>
            <w:tcW w:w="1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6C6" w:rsidRDefault="00BD66C6" w:rsidP="00BD66C6">
            <w:pPr>
              <w:spacing w:after="0"/>
            </w:pPr>
          </w:p>
        </w:tc>
        <w:tc>
          <w:tcPr>
            <w:tcW w:w="5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6C6" w:rsidRDefault="00BD66C6" w:rsidP="00BD66C6">
            <w:pPr>
              <w:spacing w:after="0"/>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6C6" w:rsidRDefault="00BD66C6" w:rsidP="00BD66C6">
            <w:pPr>
              <w:spacing w:after="0"/>
            </w:pPr>
          </w:p>
        </w:tc>
      </w:tr>
      <w:tr w:rsidR="00BD66C6" w:rsidTr="00D743A7">
        <w:trPr>
          <w:cantSplit/>
          <w:trHeight w:val="330"/>
        </w:trPr>
        <w:tc>
          <w:tcPr>
            <w:tcW w:w="4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BD66C6" w:rsidRDefault="00BD66C6" w:rsidP="00BD66C6">
            <w:pPr>
              <w:spacing w:after="0"/>
            </w:pPr>
            <w:r>
              <w:t>Self-evaluation and/or impact assessment</w:t>
            </w:r>
          </w:p>
        </w:tc>
        <w:tc>
          <w:tcPr>
            <w:tcW w:w="1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6C6" w:rsidRDefault="00BD66C6" w:rsidP="00BD66C6">
            <w:pPr>
              <w:spacing w:after="0"/>
            </w:pPr>
          </w:p>
        </w:tc>
        <w:tc>
          <w:tcPr>
            <w:tcW w:w="5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6C6" w:rsidRDefault="00BD66C6" w:rsidP="00BD66C6">
            <w:pPr>
              <w:spacing w:after="0"/>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6C6" w:rsidRDefault="00BD66C6" w:rsidP="00BD66C6">
            <w:pPr>
              <w:spacing w:after="0"/>
            </w:pPr>
          </w:p>
        </w:tc>
      </w:tr>
      <w:tr w:rsidR="00BD66C6" w:rsidTr="00D743A7">
        <w:trPr>
          <w:cantSplit/>
          <w:trHeight w:val="330"/>
        </w:trPr>
        <w:tc>
          <w:tcPr>
            <w:tcW w:w="4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BD66C6" w:rsidRDefault="00BD66C6" w:rsidP="00BD66C6">
            <w:pPr>
              <w:spacing w:after="0"/>
            </w:pPr>
            <w:r>
              <w:t xml:space="preserve">Data analysis </w:t>
            </w:r>
          </w:p>
        </w:tc>
        <w:tc>
          <w:tcPr>
            <w:tcW w:w="1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6C6" w:rsidRDefault="00BD66C6" w:rsidP="00BD66C6">
            <w:pPr>
              <w:spacing w:after="0"/>
            </w:pPr>
          </w:p>
        </w:tc>
        <w:tc>
          <w:tcPr>
            <w:tcW w:w="5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6C6" w:rsidRDefault="00BD66C6" w:rsidP="00BD66C6">
            <w:pPr>
              <w:spacing w:after="0"/>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6C6" w:rsidRDefault="00BD66C6" w:rsidP="00BD66C6">
            <w:pPr>
              <w:spacing w:after="0"/>
            </w:pPr>
          </w:p>
        </w:tc>
      </w:tr>
      <w:tr w:rsidR="00BD66C6" w:rsidTr="00D743A7">
        <w:trPr>
          <w:cantSplit/>
          <w:trHeight w:val="330"/>
        </w:trPr>
        <w:tc>
          <w:tcPr>
            <w:tcW w:w="4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BD66C6" w:rsidRDefault="00BD66C6" w:rsidP="00BD66C6">
            <w:pPr>
              <w:spacing w:after="0"/>
            </w:pPr>
            <w:r>
              <w:t>Experience of staff recruitment</w:t>
            </w:r>
          </w:p>
        </w:tc>
        <w:tc>
          <w:tcPr>
            <w:tcW w:w="1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6C6" w:rsidRDefault="00BD66C6" w:rsidP="00BD66C6">
            <w:pPr>
              <w:spacing w:after="0"/>
            </w:pPr>
          </w:p>
        </w:tc>
        <w:tc>
          <w:tcPr>
            <w:tcW w:w="5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6C6" w:rsidRDefault="00BD66C6" w:rsidP="00BD66C6">
            <w:pPr>
              <w:spacing w:after="0"/>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6C6" w:rsidRDefault="00BD66C6" w:rsidP="00BD66C6">
            <w:pPr>
              <w:spacing w:after="0"/>
            </w:pPr>
          </w:p>
        </w:tc>
      </w:tr>
      <w:tr w:rsidR="00BD66C6" w:rsidTr="00D743A7">
        <w:trPr>
          <w:cantSplit/>
          <w:trHeight w:val="720"/>
        </w:trPr>
        <w:tc>
          <w:tcPr>
            <w:tcW w:w="4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BD66C6" w:rsidRDefault="00BD66C6" w:rsidP="00BD66C6">
            <w:pPr>
              <w:spacing w:after="0"/>
            </w:pPr>
            <w:r>
              <w:lastRenderedPageBreak/>
              <w:t>Performance management</w:t>
            </w:r>
          </w:p>
          <w:p w:rsidR="00BD66C6" w:rsidRDefault="00BD66C6" w:rsidP="00BD66C6">
            <w:pPr>
              <w:pStyle w:val="ListParagraph"/>
              <w:numPr>
                <w:ilvl w:val="0"/>
                <w:numId w:val="23"/>
              </w:numPr>
              <w:tabs>
                <w:tab w:val="clear" w:pos="360"/>
                <w:tab w:val="num" w:pos="720"/>
              </w:tabs>
              <w:suppressAutoHyphens/>
              <w:spacing w:after="0" w:line="240" w:lineRule="auto"/>
              <w:ind w:left="720" w:hanging="360"/>
              <w:contextualSpacing w:val="0"/>
              <w:rPr>
                <w:rFonts w:ascii="Calibri" w:hAnsi="Calibri" w:cs="Calibri"/>
              </w:rPr>
            </w:pPr>
            <w:r>
              <w:rPr>
                <w:rFonts w:ascii="Calibri" w:hAnsi="Calibri" w:cs="Calibri"/>
              </w:rPr>
              <w:t>Staff</w:t>
            </w:r>
          </w:p>
          <w:p w:rsidR="00BD66C6" w:rsidRDefault="00BD66C6" w:rsidP="00BD66C6">
            <w:pPr>
              <w:pStyle w:val="ListParagraph"/>
              <w:numPr>
                <w:ilvl w:val="0"/>
                <w:numId w:val="23"/>
              </w:numPr>
              <w:tabs>
                <w:tab w:val="clear" w:pos="360"/>
                <w:tab w:val="num" w:pos="720"/>
              </w:tabs>
              <w:suppressAutoHyphens/>
              <w:spacing w:after="0" w:line="240" w:lineRule="auto"/>
              <w:ind w:left="720" w:hanging="360"/>
              <w:contextualSpacing w:val="0"/>
              <w:rPr>
                <w:rFonts w:ascii="Calibri" w:hAnsi="Calibri" w:cs="Calibri"/>
              </w:rPr>
            </w:pPr>
            <w:r>
              <w:rPr>
                <w:rFonts w:ascii="Calibri" w:hAnsi="Calibri" w:cs="Calibri"/>
              </w:rPr>
              <w:t>Organisation</w:t>
            </w:r>
          </w:p>
        </w:tc>
        <w:tc>
          <w:tcPr>
            <w:tcW w:w="1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6C6" w:rsidRDefault="00BD66C6" w:rsidP="00BD66C6">
            <w:pPr>
              <w:spacing w:after="0"/>
            </w:pPr>
          </w:p>
        </w:tc>
        <w:tc>
          <w:tcPr>
            <w:tcW w:w="5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6C6" w:rsidRDefault="00BD66C6" w:rsidP="00BD66C6">
            <w:pPr>
              <w:spacing w:after="0"/>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6C6" w:rsidRDefault="00BD66C6" w:rsidP="00BD66C6">
            <w:pPr>
              <w:spacing w:after="0"/>
            </w:pPr>
          </w:p>
        </w:tc>
      </w:tr>
      <w:tr w:rsidR="00BD66C6" w:rsidTr="00D743A7">
        <w:trPr>
          <w:cantSplit/>
          <w:trHeight w:val="330"/>
        </w:trPr>
        <w:tc>
          <w:tcPr>
            <w:tcW w:w="4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BD66C6" w:rsidRDefault="00BD66C6" w:rsidP="00BD66C6">
            <w:pPr>
              <w:spacing w:after="0"/>
            </w:pPr>
            <w:r>
              <w:t>Community relations</w:t>
            </w:r>
          </w:p>
        </w:tc>
        <w:tc>
          <w:tcPr>
            <w:tcW w:w="1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6C6" w:rsidRDefault="00BD66C6" w:rsidP="00BD66C6">
            <w:pPr>
              <w:spacing w:after="0"/>
            </w:pPr>
          </w:p>
        </w:tc>
        <w:tc>
          <w:tcPr>
            <w:tcW w:w="5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6C6" w:rsidRDefault="00BD66C6" w:rsidP="00BD66C6">
            <w:pPr>
              <w:spacing w:after="0"/>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6C6" w:rsidRDefault="00BD66C6" w:rsidP="00BD66C6">
            <w:pPr>
              <w:spacing w:after="0"/>
            </w:pPr>
          </w:p>
        </w:tc>
      </w:tr>
      <w:tr w:rsidR="00BD66C6" w:rsidTr="00D743A7">
        <w:trPr>
          <w:cantSplit/>
          <w:trHeight w:val="330"/>
        </w:trPr>
        <w:tc>
          <w:tcPr>
            <w:tcW w:w="4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BD66C6" w:rsidRDefault="00BD66C6" w:rsidP="00BD66C6">
            <w:pPr>
              <w:spacing w:after="0"/>
            </w:pPr>
            <w:r>
              <w:t>Chairing</w:t>
            </w:r>
          </w:p>
        </w:tc>
        <w:tc>
          <w:tcPr>
            <w:tcW w:w="1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6C6" w:rsidRDefault="00BD66C6" w:rsidP="00BD66C6">
            <w:pPr>
              <w:spacing w:after="0"/>
            </w:pPr>
          </w:p>
        </w:tc>
        <w:tc>
          <w:tcPr>
            <w:tcW w:w="5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6C6" w:rsidRDefault="00BD66C6" w:rsidP="00BD66C6">
            <w:pPr>
              <w:spacing w:after="0"/>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6C6" w:rsidRDefault="00BD66C6" w:rsidP="00BD66C6">
            <w:pPr>
              <w:spacing w:after="0"/>
            </w:pPr>
          </w:p>
        </w:tc>
      </w:tr>
      <w:tr w:rsidR="00BD66C6" w:rsidTr="00D743A7">
        <w:trPr>
          <w:cantSplit/>
          <w:trHeight w:val="330"/>
        </w:trPr>
        <w:tc>
          <w:tcPr>
            <w:tcW w:w="4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BD66C6" w:rsidRDefault="00BD66C6" w:rsidP="00BD66C6">
            <w:pPr>
              <w:spacing w:after="0"/>
            </w:pPr>
            <w:r>
              <w:t>Leadership</w:t>
            </w:r>
          </w:p>
        </w:tc>
        <w:tc>
          <w:tcPr>
            <w:tcW w:w="1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6C6" w:rsidRDefault="00BD66C6" w:rsidP="00BD66C6">
            <w:pPr>
              <w:spacing w:after="0"/>
            </w:pPr>
          </w:p>
        </w:tc>
        <w:tc>
          <w:tcPr>
            <w:tcW w:w="5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6C6" w:rsidRDefault="00BD66C6" w:rsidP="00BD66C6">
            <w:pPr>
              <w:spacing w:after="0"/>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6C6" w:rsidRDefault="00BD66C6" w:rsidP="00BD66C6">
            <w:pPr>
              <w:spacing w:after="0"/>
            </w:pPr>
          </w:p>
        </w:tc>
      </w:tr>
      <w:tr w:rsidR="00BD66C6" w:rsidTr="00D743A7">
        <w:trPr>
          <w:cantSplit/>
          <w:trHeight w:val="330"/>
        </w:trPr>
        <w:tc>
          <w:tcPr>
            <w:tcW w:w="4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BD66C6" w:rsidRDefault="00BD66C6" w:rsidP="00BD66C6">
            <w:pPr>
              <w:spacing w:after="0"/>
            </w:pPr>
            <w:r>
              <w:t xml:space="preserve">Coaching/mentoring or CPD </w:t>
            </w:r>
          </w:p>
        </w:tc>
        <w:tc>
          <w:tcPr>
            <w:tcW w:w="1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6C6" w:rsidRDefault="00BD66C6" w:rsidP="00BD66C6">
            <w:pPr>
              <w:spacing w:after="0"/>
            </w:pPr>
          </w:p>
        </w:tc>
        <w:tc>
          <w:tcPr>
            <w:tcW w:w="5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6C6" w:rsidRDefault="00BD66C6" w:rsidP="00BD66C6">
            <w:pPr>
              <w:spacing w:after="0"/>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6C6" w:rsidRDefault="00BD66C6" w:rsidP="00BD66C6">
            <w:pPr>
              <w:spacing w:after="0"/>
            </w:pPr>
          </w:p>
        </w:tc>
      </w:tr>
      <w:tr w:rsidR="00BD66C6" w:rsidTr="00D743A7">
        <w:trPr>
          <w:cantSplit/>
          <w:trHeight w:val="330"/>
        </w:trPr>
        <w:tc>
          <w:tcPr>
            <w:tcW w:w="4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BD66C6" w:rsidRDefault="00BD66C6" w:rsidP="00BD66C6">
            <w:pPr>
              <w:spacing w:after="0"/>
            </w:pPr>
            <w:r>
              <w:t>Negotiation &amp; mediation</w:t>
            </w:r>
          </w:p>
        </w:tc>
        <w:tc>
          <w:tcPr>
            <w:tcW w:w="1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6C6" w:rsidRDefault="00BD66C6" w:rsidP="00BD66C6">
            <w:pPr>
              <w:spacing w:after="0"/>
            </w:pPr>
          </w:p>
        </w:tc>
        <w:tc>
          <w:tcPr>
            <w:tcW w:w="5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6C6" w:rsidRDefault="00BD66C6" w:rsidP="00BD66C6">
            <w:pPr>
              <w:spacing w:after="0"/>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6C6" w:rsidRDefault="00BD66C6" w:rsidP="00BD66C6">
            <w:pPr>
              <w:spacing w:after="0"/>
            </w:pPr>
          </w:p>
        </w:tc>
      </w:tr>
      <w:tr w:rsidR="00BD66C6" w:rsidTr="00D743A7">
        <w:trPr>
          <w:cantSplit/>
          <w:trHeight w:val="330"/>
        </w:trPr>
        <w:tc>
          <w:tcPr>
            <w:tcW w:w="4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BD66C6" w:rsidRDefault="00BD66C6" w:rsidP="00BD66C6">
            <w:pPr>
              <w:spacing w:after="0"/>
            </w:pPr>
            <w:r>
              <w:t>Communication skills, including listening</w:t>
            </w:r>
          </w:p>
        </w:tc>
        <w:tc>
          <w:tcPr>
            <w:tcW w:w="1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6C6" w:rsidRDefault="00BD66C6" w:rsidP="00BD66C6">
            <w:pPr>
              <w:spacing w:after="0"/>
            </w:pPr>
          </w:p>
        </w:tc>
        <w:tc>
          <w:tcPr>
            <w:tcW w:w="5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6C6" w:rsidRDefault="00BD66C6" w:rsidP="00BD66C6">
            <w:pPr>
              <w:spacing w:after="0"/>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6C6" w:rsidRDefault="00BD66C6" w:rsidP="00BD66C6">
            <w:pPr>
              <w:spacing w:after="0"/>
            </w:pPr>
          </w:p>
        </w:tc>
      </w:tr>
      <w:tr w:rsidR="00BD66C6" w:rsidTr="00D743A7">
        <w:trPr>
          <w:cantSplit/>
          <w:trHeight w:val="330"/>
        </w:trPr>
        <w:tc>
          <w:tcPr>
            <w:tcW w:w="4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BD66C6" w:rsidRDefault="00BD66C6" w:rsidP="00BD66C6">
            <w:pPr>
              <w:spacing w:after="0"/>
            </w:pPr>
            <w:r>
              <w:t>Problem solving &amp;/or creativity</w:t>
            </w:r>
          </w:p>
        </w:tc>
        <w:tc>
          <w:tcPr>
            <w:tcW w:w="1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6C6" w:rsidRDefault="00BD66C6" w:rsidP="00BD66C6">
            <w:pPr>
              <w:spacing w:after="0"/>
            </w:pPr>
          </w:p>
        </w:tc>
        <w:tc>
          <w:tcPr>
            <w:tcW w:w="5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6C6" w:rsidRDefault="00BD66C6" w:rsidP="00BD66C6">
            <w:pPr>
              <w:spacing w:after="0"/>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6C6" w:rsidRDefault="00BD66C6" w:rsidP="00BD66C6">
            <w:pPr>
              <w:spacing w:after="0"/>
            </w:pPr>
          </w:p>
        </w:tc>
      </w:tr>
      <w:tr w:rsidR="00BD66C6" w:rsidTr="00D743A7">
        <w:trPr>
          <w:cantSplit/>
          <w:trHeight w:val="330"/>
        </w:trPr>
        <w:tc>
          <w:tcPr>
            <w:tcW w:w="4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BD66C6" w:rsidRDefault="00BD66C6" w:rsidP="00BD66C6">
            <w:pPr>
              <w:spacing w:after="0"/>
            </w:pPr>
            <w:r>
              <w:t>Ability to influence</w:t>
            </w:r>
          </w:p>
        </w:tc>
        <w:tc>
          <w:tcPr>
            <w:tcW w:w="1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6C6" w:rsidRDefault="00BD66C6" w:rsidP="00BD66C6">
            <w:pPr>
              <w:spacing w:after="0"/>
            </w:pPr>
          </w:p>
        </w:tc>
        <w:tc>
          <w:tcPr>
            <w:tcW w:w="5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6C6" w:rsidRDefault="00BD66C6" w:rsidP="00BD66C6">
            <w:pPr>
              <w:spacing w:after="0"/>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6C6" w:rsidRDefault="00BD66C6" w:rsidP="00BD66C6">
            <w:pPr>
              <w:spacing w:after="0"/>
            </w:pPr>
          </w:p>
        </w:tc>
      </w:tr>
      <w:tr w:rsidR="00BD66C6" w:rsidTr="00D743A7">
        <w:trPr>
          <w:cantSplit/>
          <w:trHeight w:val="520"/>
        </w:trPr>
        <w:tc>
          <w:tcPr>
            <w:tcW w:w="4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BD66C6" w:rsidRDefault="00BD66C6" w:rsidP="00BD66C6">
            <w:pPr>
              <w:spacing w:after="0"/>
            </w:pPr>
            <w:r>
              <w:t>Handling complaints, grievances or appeals</w:t>
            </w:r>
          </w:p>
        </w:tc>
        <w:tc>
          <w:tcPr>
            <w:tcW w:w="1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6C6" w:rsidRDefault="00BD66C6" w:rsidP="00BD66C6">
            <w:pPr>
              <w:spacing w:after="0"/>
            </w:pPr>
          </w:p>
        </w:tc>
        <w:tc>
          <w:tcPr>
            <w:tcW w:w="5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6C6" w:rsidRDefault="00BD66C6" w:rsidP="00BD66C6">
            <w:pPr>
              <w:spacing w:after="0"/>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6C6" w:rsidRDefault="00BD66C6" w:rsidP="00BD66C6">
            <w:pPr>
              <w:spacing w:after="0"/>
            </w:pPr>
          </w:p>
        </w:tc>
      </w:tr>
      <w:tr w:rsidR="00BD66C6" w:rsidTr="00D743A7">
        <w:trPr>
          <w:cantSplit/>
          <w:trHeight w:val="520"/>
        </w:trPr>
        <w:tc>
          <w:tcPr>
            <w:tcW w:w="4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BD66C6" w:rsidRDefault="00BD66C6" w:rsidP="00BD66C6">
            <w:pPr>
              <w:spacing w:after="0"/>
            </w:pPr>
            <w:r>
              <w:t>Risk assessment</w:t>
            </w:r>
          </w:p>
        </w:tc>
        <w:tc>
          <w:tcPr>
            <w:tcW w:w="1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6C6" w:rsidRDefault="00BD66C6" w:rsidP="00BD66C6">
            <w:pPr>
              <w:spacing w:after="0"/>
            </w:pPr>
          </w:p>
        </w:tc>
        <w:tc>
          <w:tcPr>
            <w:tcW w:w="5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6C6" w:rsidRDefault="00BD66C6" w:rsidP="00BD66C6">
            <w:pPr>
              <w:spacing w:after="0"/>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6C6" w:rsidRDefault="00BD66C6" w:rsidP="00BD66C6">
            <w:pPr>
              <w:spacing w:after="0"/>
            </w:pPr>
          </w:p>
        </w:tc>
      </w:tr>
      <w:tr w:rsidR="00BD66C6" w:rsidTr="00D743A7">
        <w:trPr>
          <w:cantSplit/>
          <w:trHeight w:val="330"/>
        </w:trPr>
        <w:tc>
          <w:tcPr>
            <w:tcW w:w="14884" w:type="dxa"/>
            <w:gridSpan w:val="4"/>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0" w:type="dxa"/>
              <w:bottom w:w="0" w:type="dxa"/>
              <w:right w:w="0" w:type="dxa"/>
            </w:tcMar>
            <w:hideMark/>
          </w:tcPr>
          <w:p w:rsidR="00BD66C6" w:rsidRDefault="00BD66C6" w:rsidP="00BD66C6">
            <w:pPr>
              <w:spacing w:after="0"/>
            </w:pPr>
            <w:r>
              <w:t>Local Knowledge</w:t>
            </w:r>
          </w:p>
          <w:p w:rsidR="00BD66C6" w:rsidRDefault="00BD66C6" w:rsidP="00BD66C6">
            <w:pPr>
              <w:spacing w:after="0"/>
            </w:pPr>
          </w:p>
        </w:tc>
      </w:tr>
      <w:tr w:rsidR="00BD66C6" w:rsidTr="00D743A7">
        <w:trPr>
          <w:cantSplit/>
          <w:trHeight w:val="330"/>
        </w:trPr>
        <w:tc>
          <w:tcPr>
            <w:tcW w:w="4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BD66C6" w:rsidRDefault="00BD66C6" w:rsidP="00BD66C6">
            <w:pPr>
              <w:spacing w:after="0"/>
            </w:pPr>
            <w:r>
              <w:t xml:space="preserve">Parent’s perspective: current of school </w:t>
            </w:r>
          </w:p>
        </w:tc>
        <w:tc>
          <w:tcPr>
            <w:tcW w:w="1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6C6" w:rsidRDefault="00BD66C6" w:rsidP="00BD66C6">
            <w:pPr>
              <w:spacing w:after="0"/>
            </w:pPr>
          </w:p>
        </w:tc>
        <w:tc>
          <w:tcPr>
            <w:tcW w:w="5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6C6" w:rsidRDefault="00BD66C6" w:rsidP="00BD66C6">
            <w:pPr>
              <w:spacing w:after="0"/>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6C6" w:rsidRDefault="00BD66C6" w:rsidP="00BD66C6">
            <w:pPr>
              <w:spacing w:after="0"/>
            </w:pPr>
          </w:p>
        </w:tc>
      </w:tr>
      <w:tr w:rsidR="00BD66C6" w:rsidTr="00D743A7">
        <w:trPr>
          <w:cantSplit/>
          <w:trHeight w:val="330"/>
        </w:trPr>
        <w:tc>
          <w:tcPr>
            <w:tcW w:w="4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BD66C6" w:rsidRDefault="00BD66C6" w:rsidP="00BD66C6">
            <w:pPr>
              <w:spacing w:after="0"/>
            </w:pPr>
            <w:r>
              <w:t>Knowledge of the local community</w:t>
            </w:r>
          </w:p>
        </w:tc>
        <w:tc>
          <w:tcPr>
            <w:tcW w:w="1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6C6" w:rsidRDefault="00BD66C6" w:rsidP="00BD66C6">
            <w:pPr>
              <w:spacing w:after="0"/>
            </w:pPr>
          </w:p>
        </w:tc>
        <w:tc>
          <w:tcPr>
            <w:tcW w:w="5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6C6" w:rsidRDefault="00BD66C6" w:rsidP="00BD66C6">
            <w:pPr>
              <w:spacing w:after="0"/>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6C6" w:rsidRDefault="00BD66C6" w:rsidP="00BD66C6">
            <w:pPr>
              <w:spacing w:after="0"/>
            </w:pPr>
          </w:p>
        </w:tc>
      </w:tr>
      <w:tr w:rsidR="00BD66C6" w:rsidTr="00D743A7">
        <w:trPr>
          <w:cantSplit/>
          <w:trHeight w:val="480"/>
        </w:trPr>
        <w:tc>
          <w:tcPr>
            <w:tcW w:w="4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BD66C6" w:rsidRDefault="00BD66C6" w:rsidP="00BD66C6">
            <w:pPr>
              <w:spacing w:after="0"/>
            </w:pPr>
            <w:r>
              <w:t xml:space="preserve">Knowledge of sources of relevant information/data </w:t>
            </w:r>
          </w:p>
        </w:tc>
        <w:tc>
          <w:tcPr>
            <w:tcW w:w="1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6C6" w:rsidRDefault="00BD66C6" w:rsidP="00BD66C6">
            <w:pPr>
              <w:spacing w:after="0"/>
            </w:pPr>
          </w:p>
        </w:tc>
        <w:tc>
          <w:tcPr>
            <w:tcW w:w="5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6C6" w:rsidRDefault="00BD66C6" w:rsidP="00BD66C6">
            <w:pPr>
              <w:spacing w:after="0"/>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6C6" w:rsidRDefault="00BD66C6" w:rsidP="00BD66C6">
            <w:pPr>
              <w:spacing w:after="0"/>
            </w:pPr>
          </w:p>
        </w:tc>
      </w:tr>
      <w:tr w:rsidR="00BD66C6" w:rsidTr="00D743A7">
        <w:trPr>
          <w:cantSplit/>
          <w:trHeight w:val="480"/>
        </w:trPr>
        <w:tc>
          <w:tcPr>
            <w:tcW w:w="4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BD66C6" w:rsidRDefault="00BD66C6" w:rsidP="00BD66C6">
            <w:pPr>
              <w:spacing w:after="0"/>
            </w:pPr>
            <w:r>
              <w:t>Knowledge of the local/regional  economy</w:t>
            </w:r>
          </w:p>
        </w:tc>
        <w:tc>
          <w:tcPr>
            <w:tcW w:w="1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6C6" w:rsidRDefault="00BD66C6" w:rsidP="00BD66C6">
            <w:pPr>
              <w:spacing w:after="0"/>
            </w:pPr>
          </w:p>
        </w:tc>
        <w:tc>
          <w:tcPr>
            <w:tcW w:w="5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6C6" w:rsidRDefault="00BD66C6" w:rsidP="00BD66C6">
            <w:pPr>
              <w:spacing w:after="0"/>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6C6" w:rsidRDefault="00BD66C6" w:rsidP="00BD66C6">
            <w:pPr>
              <w:spacing w:after="0"/>
            </w:pPr>
          </w:p>
        </w:tc>
      </w:tr>
      <w:tr w:rsidR="00BD66C6" w:rsidTr="00D743A7">
        <w:trPr>
          <w:cantSplit/>
          <w:trHeight w:val="480"/>
        </w:trPr>
        <w:tc>
          <w:tcPr>
            <w:tcW w:w="14884" w:type="dxa"/>
            <w:gridSpan w:val="4"/>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0" w:type="dxa"/>
              <w:bottom w:w="0" w:type="dxa"/>
              <w:right w:w="0" w:type="dxa"/>
            </w:tcMar>
          </w:tcPr>
          <w:p w:rsidR="00BD66C6" w:rsidRDefault="00BD66C6" w:rsidP="00BD66C6">
            <w:pPr>
              <w:spacing w:after="0"/>
            </w:pPr>
            <w:r>
              <w:t>Specialist knowledge or experience</w:t>
            </w:r>
          </w:p>
          <w:p w:rsidR="00BD66C6" w:rsidRDefault="00BD66C6" w:rsidP="00BD66C6">
            <w:pPr>
              <w:spacing w:after="0"/>
            </w:pPr>
          </w:p>
        </w:tc>
      </w:tr>
      <w:tr w:rsidR="00BD66C6" w:rsidTr="00D743A7">
        <w:trPr>
          <w:cantSplit/>
          <w:trHeight w:val="480"/>
        </w:trPr>
        <w:tc>
          <w:tcPr>
            <w:tcW w:w="4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BD66C6" w:rsidRDefault="00BD66C6" w:rsidP="00BD66C6">
            <w:pPr>
              <w:spacing w:after="0"/>
            </w:pPr>
            <w:r>
              <w:t xml:space="preserve">Essential for GB as a whole: </w:t>
            </w:r>
          </w:p>
          <w:p w:rsidR="00BD66C6" w:rsidRDefault="00BD66C6" w:rsidP="00BD66C6">
            <w:pPr>
              <w:spacing w:after="0"/>
            </w:pPr>
            <w:r>
              <w:t>Financial management/ accountancy</w:t>
            </w:r>
          </w:p>
        </w:tc>
        <w:tc>
          <w:tcPr>
            <w:tcW w:w="1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6C6" w:rsidRDefault="00BD66C6" w:rsidP="00BD66C6">
            <w:pPr>
              <w:spacing w:after="0"/>
            </w:pPr>
          </w:p>
        </w:tc>
        <w:tc>
          <w:tcPr>
            <w:tcW w:w="5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6C6" w:rsidRDefault="00BD66C6" w:rsidP="00BD66C6">
            <w:pPr>
              <w:spacing w:after="0"/>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6C6" w:rsidRDefault="00BD66C6" w:rsidP="00BD66C6">
            <w:pPr>
              <w:spacing w:after="0"/>
            </w:pPr>
          </w:p>
        </w:tc>
      </w:tr>
      <w:tr w:rsidR="00BD66C6" w:rsidTr="00D743A7">
        <w:trPr>
          <w:cantSplit/>
          <w:trHeight w:val="606"/>
        </w:trPr>
        <w:tc>
          <w:tcPr>
            <w:tcW w:w="1488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BD66C6" w:rsidRDefault="00BD66C6" w:rsidP="00BD66C6">
            <w:pPr>
              <w:spacing w:after="0"/>
            </w:pPr>
            <w:r>
              <w:t xml:space="preserve">The following are useful or in some case desirable, but not necessarily essential for a GB to contain. These are useful in order to be able to challenge, monitor and scrutinise effectively. They are </w:t>
            </w:r>
            <w:r>
              <w:rPr>
                <w:u w:val="single"/>
              </w:rPr>
              <w:t>not</w:t>
            </w:r>
            <w:r>
              <w:t xml:space="preserve"> required in order to carry out operational tasks or to take the place of external expertise.</w:t>
            </w:r>
          </w:p>
        </w:tc>
      </w:tr>
      <w:tr w:rsidR="00BD66C6" w:rsidTr="00D743A7">
        <w:trPr>
          <w:cantSplit/>
          <w:trHeight w:val="330"/>
        </w:trPr>
        <w:tc>
          <w:tcPr>
            <w:tcW w:w="4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BD66C6" w:rsidRDefault="00BD66C6" w:rsidP="00BD66C6">
            <w:pPr>
              <w:spacing w:after="0"/>
            </w:pPr>
            <w:r>
              <w:lastRenderedPageBreak/>
              <w:t>Premises &amp; facilities management</w:t>
            </w:r>
          </w:p>
        </w:tc>
        <w:tc>
          <w:tcPr>
            <w:tcW w:w="1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6C6" w:rsidRDefault="00BD66C6" w:rsidP="00BD66C6">
            <w:pPr>
              <w:spacing w:after="0"/>
            </w:pPr>
          </w:p>
        </w:tc>
        <w:tc>
          <w:tcPr>
            <w:tcW w:w="5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6C6" w:rsidRDefault="00BD66C6" w:rsidP="00BD66C6">
            <w:pPr>
              <w:spacing w:after="0"/>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6C6" w:rsidRDefault="00BD66C6" w:rsidP="00BD66C6">
            <w:pPr>
              <w:spacing w:after="0"/>
            </w:pPr>
          </w:p>
        </w:tc>
      </w:tr>
      <w:tr w:rsidR="00BD66C6" w:rsidTr="00D743A7">
        <w:trPr>
          <w:cantSplit/>
          <w:trHeight w:val="330"/>
        </w:trPr>
        <w:tc>
          <w:tcPr>
            <w:tcW w:w="4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BD66C6" w:rsidRDefault="00BD66C6" w:rsidP="00BD66C6">
            <w:pPr>
              <w:spacing w:after="0"/>
            </w:pPr>
            <w:r>
              <w:t>Human resources expertise</w:t>
            </w:r>
          </w:p>
        </w:tc>
        <w:tc>
          <w:tcPr>
            <w:tcW w:w="1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6C6" w:rsidRDefault="00BD66C6" w:rsidP="00BD66C6">
            <w:pPr>
              <w:spacing w:after="0"/>
            </w:pPr>
          </w:p>
        </w:tc>
        <w:tc>
          <w:tcPr>
            <w:tcW w:w="5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6C6" w:rsidRDefault="00BD66C6" w:rsidP="00BD66C6">
            <w:pPr>
              <w:spacing w:after="0"/>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6C6" w:rsidRDefault="00BD66C6" w:rsidP="00BD66C6">
            <w:pPr>
              <w:spacing w:after="0"/>
            </w:pPr>
          </w:p>
        </w:tc>
      </w:tr>
      <w:tr w:rsidR="00BD66C6" w:rsidTr="00D743A7">
        <w:trPr>
          <w:cantSplit/>
          <w:trHeight w:val="330"/>
        </w:trPr>
        <w:tc>
          <w:tcPr>
            <w:tcW w:w="4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BD66C6" w:rsidRDefault="00BD66C6" w:rsidP="00BD66C6">
            <w:pPr>
              <w:spacing w:after="0"/>
            </w:pPr>
            <w:r>
              <w:t>Procurement/purchasing</w:t>
            </w:r>
          </w:p>
        </w:tc>
        <w:tc>
          <w:tcPr>
            <w:tcW w:w="1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6C6" w:rsidRDefault="00BD66C6" w:rsidP="00BD66C6">
            <w:pPr>
              <w:spacing w:after="0"/>
            </w:pPr>
          </w:p>
        </w:tc>
        <w:tc>
          <w:tcPr>
            <w:tcW w:w="5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6C6" w:rsidRDefault="00BD66C6" w:rsidP="00BD66C6">
            <w:pPr>
              <w:spacing w:after="0"/>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6C6" w:rsidRDefault="00BD66C6" w:rsidP="00BD66C6">
            <w:pPr>
              <w:spacing w:after="0"/>
            </w:pPr>
          </w:p>
        </w:tc>
      </w:tr>
      <w:tr w:rsidR="00BD66C6" w:rsidTr="00D743A7">
        <w:trPr>
          <w:cantSplit/>
          <w:trHeight w:val="330"/>
        </w:trPr>
        <w:tc>
          <w:tcPr>
            <w:tcW w:w="4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6C6" w:rsidRDefault="00BD66C6" w:rsidP="00BD66C6">
            <w:pPr>
              <w:spacing w:after="0"/>
            </w:pPr>
            <w:r>
              <w:t>School Assessment Data / RAISE Online</w:t>
            </w:r>
          </w:p>
        </w:tc>
        <w:tc>
          <w:tcPr>
            <w:tcW w:w="1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6C6" w:rsidRDefault="00BD66C6" w:rsidP="00BD66C6">
            <w:pPr>
              <w:spacing w:after="0"/>
            </w:pPr>
          </w:p>
        </w:tc>
        <w:tc>
          <w:tcPr>
            <w:tcW w:w="5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6C6" w:rsidRDefault="00BD66C6" w:rsidP="00BD66C6">
            <w:pPr>
              <w:spacing w:after="0"/>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6C6" w:rsidRDefault="00BD66C6" w:rsidP="00BD66C6">
            <w:pPr>
              <w:spacing w:after="0"/>
            </w:pPr>
          </w:p>
        </w:tc>
      </w:tr>
      <w:tr w:rsidR="00BD66C6" w:rsidTr="00D743A7">
        <w:trPr>
          <w:cantSplit/>
          <w:trHeight w:val="330"/>
        </w:trPr>
        <w:tc>
          <w:tcPr>
            <w:tcW w:w="4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BD66C6" w:rsidRDefault="00BD66C6" w:rsidP="00BD66C6">
            <w:pPr>
              <w:spacing w:after="0"/>
            </w:pPr>
            <w:r>
              <w:t>Legal</w:t>
            </w:r>
          </w:p>
        </w:tc>
        <w:tc>
          <w:tcPr>
            <w:tcW w:w="1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6C6" w:rsidRDefault="00BD66C6" w:rsidP="00BD66C6">
            <w:pPr>
              <w:spacing w:after="0"/>
            </w:pPr>
          </w:p>
        </w:tc>
        <w:tc>
          <w:tcPr>
            <w:tcW w:w="5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6C6" w:rsidRDefault="00BD66C6" w:rsidP="00BD66C6">
            <w:pPr>
              <w:spacing w:after="0"/>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6C6" w:rsidRDefault="00BD66C6" w:rsidP="00BD66C6">
            <w:pPr>
              <w:spacing w:after="0"/>
            </w:pPr>
          </w:p>
        </w:tc>
      </w:tr>
      <w:tr w:rsidR="00BD66C6" w:rsidTr="00D743A7">
        <w:trPr>
          <w:cantSplit/>
          <w:trHeight w:val="330"/>
        </w:trPr>
        <w:tc>
          <w:tcPr>
            <w:tcW w:w="4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BD66C6" w:rsidRDefault="00BD66C6" w:rsidP="00BD66C6">
            <w:pPr>
              <w:spacing w:after="0"/>
            </w:pPr>
            <w:r>
              <w:t>ICT &amp;/or management information systems</w:t>
            </w:r>
          </w:p>
        </w:tc>
        <w:tc>
          <w:tcPr>
            <w:tcW w:w="1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6C6" w:rsidRDefault="00BD66C6" w:rsidP="00BD66C6">
            <w:pPr>
              <w:spacing w:after="0"/>
            </w:pPr>
          </w:p>
        </w:tc>
        <w:tc>
          <w:tcPr>
            <w:tcW w:w="5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6C6" w:rsidRDefault="00BD66C6" w:rsidP="00BD66C6">
            <w:pPr>
              <w:spacing w:after="0"/>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6C6" w:rsidRDefault="00BD66C6" w:rsidP="00BD66C6">
            <w:pPr>
              <w:spacing w:after="0"/>
            </w:pPr>
          </w:p>
        </w:tc>
      </w:tr>
      <w:tr w:rsidR="00BD66C6" w:rsidTr="00D743A7">
        <w:trPr>
          <w:cantSplit/>
          <w:trHeight w:val="330"/>
        </w:trPr>
        <w:tc>
          <w:tcPr>
            <w:tcW w:w="4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BD66C6" w:rsidRDefault="00BD66C6" w:rsidP="00BD66C6">
            <w:pPr>
              <w:spacing w:after="0"/>
            </w:pPr>
            <w:r>
              <w:t>PR &amp; marketing</w:t>
            </w:r>
          </w:p>
        </w:tc>
        <w:tc>
          <w:tcPr>
            <w:tcW w:w="1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6C6" w:rsidRDefault="00BD66C6" w:rsidP="00BD66C6">
            <w:pPr>
              <w:spacing w:after="0"/>
            </w:pPr>
          </w:p>
        </w:tc>
        <w:tc>
          <w:tcPr>
            <w:tcW w:w="5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6C6" w:rsidRDefault="00BD66C6" w:rsidP="00BD66C6">
            <w:pPr>
              <w:spacing w:after="0"/>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6C6" w:rsidRDefault="00BD66C6" w:rsidP="00BD66C6">
            <w:pPr>
              <w:spacing w:after="0"/>
            </w:pPr>
          </w:p>
        </w:tc>
      </w:tr>
      <w:tr w:rsidR="00BD66C6" w:rsidTr="00D743A7">
        <w:trPr>
          <w:cantSplit/>
          <w:trHeight w:val="330"/>
        </w:trPr>
        <w:tc>
          <w:tcPr>
            <w:tcW w:w="4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BD66C6" w:rsidRDefault="00BD66C6" w:rsidP="00BD66C6">
            <w:pPr>
              <w:spacing w:after="0"/>
            </w:pPr>
            <w:r>
              <w:t>Work placements/career planning</w:t>
            </w:r>
          </w:p>
        </w:tc>
        <w:tc>
          <w:tcPr>
            <w:tcW w:w="1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6C6" w:rsidRDefault="00BD66C6" w:rsidP="00BD66C6">
            <w:pPr>
              <w:spacing w:after="0"/>
            </w:pPr>
          </w:p>
        </w:tc>
        <w:tc>
          <w:tcPr>
            <w:tcW w:w="5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6C6" w:rsidRDefault="00BD66C6" w:rsidP="00BD66C6">
            <w:pPr>
              <w:spacing w:after="0"/>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6C6" w:rsidRDefault="00BD66C6" w:rsidP="00BD66C6">
            <w:pPr>
              <w:spacing w:after="0"/>
            </w:pPr>
          </w:p>
        </w:tc>
      </w:tr>
      <w:tr w:rsidR="00BD66C6" w:rsidTr="00D743A7">
        <w:trPr>
          <w:cantSplit/>
          <w:trHeight w:val="330"/>
        </w:trPr>
        <w:tc>
          <w:tcPr>
            <w:tcW w:w="4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BD66C6" w:rsidRDefault="00BD66C6" w:rsidP="00BD66C6">
            <w:pPr>
              <w:spacing w:after="0"/>
            </w:pPr>
            <w:r>
              <w:t>Teaching &amp; pedagogy</w:t>
            </w:r>
          </w:p>
        </w:tc>
        <w:tc>
          <w:tcPr>
            <w:tcW w:w="1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6C6" w:rsidRDefault="00BD66C6" w:rsidP="00BD66C6">
            <w:pPr>
              <w:spacing w:after="0"/>
            </w:pPr>
          </w:p>
        </w:tc>
        <w:tc>
          <w:tcPr>
            <w:tcW w:w="5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6C6" w:rsidRDefault="00BD66C6" w:rsidP="00BD66C6">
            <w:pPr>
              <w:spacing w:after="0"/>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6C6" w:rsidRDefault="00BD66C6" w:rsidP="00BD66C6">
            <w:pPr>
              <w:spacing w:after="0"/>
            </w:pPr>
          </w:p>
        </w:tc>
      </w:tr>
      <w:tr w:rsidR="00BD66C6" w:rsidTr="00D743A7">
        <w:trPr>
          <w:cantSplit/>
          <w:trHeight w:val="330"/>
        </w:trPr>
        <w:tc>
          <w:tcPr>
            <w:tcW w:w="4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BD66C6" w:rsidRDefault="00BD66C6" w:rsidP="00BD66C6">
            <w:pPr>
              <w:spacing w:after="0"/>
            </w:pPr>
            <w:r>
              <w:t>Special educational needs</w:t>
            </w:r>
          </w:p>
        </w:tc>
        <w:tc>
          <w:tcPr>
            <w:tcW w:w="1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6C6" w:rsidRDefault="00BD66C6" w:rsidP="00BD66C6">
            <w:pPr>
              <w:spacing w:after="0"/>
            </w:pPr>
          </w:p>
        </w:tc>
        <w:tc>
          <w:tcPr>
            <w:tcW w:w="5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6C6" w:rsidRDefault="00BD66C6" w:rsidP="00BD66C6">
            <w:pPr>
              <w:spacing w:after="0"/>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6C6" w:rsidRDefault="00BD66C6" w:rsidP="00BD66C6">
            <w:pPr>
              <w:spacing w:after="0"/>
            </w:pPr>
          </w:p>
        </w:tc>
      </w:tr>
      <w:tr w:rsidR="00BD66C6" w:rsidTr="00D743A7">
        <w:trPr>
          <w:cantSplit/>
          <w:trHeight w:val="330"/>
        </w:trPr>
        <w:tc>
          <w:tcPr>
            <w:tcW w:w="4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6C6" w:rsidRDefault="00BD66C6" w:rsidP="00BD66C6">
            <w:pPr>
              <w:spacing w:after="0"/>
            </w:pPr>
            <w:r>
              <w:t>Curriculum KS3</w:t>
            </w:r>
          </w:p>
        </w:tc>
        <w:tc>
          <w:tcPr>
            <w:tcW w:w="1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6C6" w:rsidRDefault="00BD66C6" w:rsidP="00BD66C6">
            <w:pPr>
              <w:spacing w:after="0"/>
            </w:pPr>
          </w:p>
        </w:tc>
        <w:tc>
          <w:tcPr>
            <w:tcW w:w="5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6C6" w:rsidRDefault="00BD66C6" w:rsidP="00BD66C6">
            <w:pPr>
              <w:spacing w:after="0"/>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6C6" w:rsidRDefault="00BD66C6" w:rsidP="00BD66C6">
            <w:pPr>
              <w:spacing w:after="0"/>
            </w:pPr>
          </w:p>
        </w:tc>
      </w:tr>
      <w:tr w:rsidR="00BD66C6" w:rsidTr="00D743A7">
        <w:trPr>
          <w:cantSplit/>
          <w:trHeight w:val="217"/>
        </w:trPr>
        <w:tc>
          <w:tcPr>
            <w:tcW w:w="4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6C6" w:rsidRDefault="00BD66C6" w:rsidP="00BD66C6">
            <w:pPr>
              <w:spacing w:after="0"/>
            </w:pPr>
            <w:r>
              <w:t>Curriculum KS4</w:t>
            </w:r>
          </w:p>
        </w:tc>
        <w:tc>
          <w:tcPr>
            <w:tcW w:w="1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6C6" w:rsidRDefault="00BD66C6" w:rsidP="00BD66C6">
            <w:pPr>
              <w:spacing w:after="0"/>
            </w:pPr>
          </w:p>
        </w:tc>
        <w:tc>
          <w:tcPr>
            <w:tcW w:w="5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6C6" w:rsidRDefault="00BD66C6" w:rsidP="00BD66C6">
            <w:pPr>
              <w:spacing w:after="0"/>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6C6" w:rsidRDefault="00BD66C6" w:rsidP="00BD66C6">
            <w:pPr>
              <w:spacing w:after="0"/>
            </w:pPr>
          </w:p>
        </w:tc>
      </w:tr>
      <w:tr w:rsidR="00BD66C6" w:rsidTr="00D743A7">
        <w:trPr>
          <w:cantSplit/>
          <w:trHeight w:val="480"/>
        </w:trPr>
        <w:tc>
          <w:tcPr>
            <w:tcW w:w="4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BD66C6" w:rsidRDefault="00BD66C6" w:rsidP="00BD66C6">
            <w:pPr>
              <w:spacing w:after="0"/>
            </w:pPr>
            <w:r>
              <w:t>Children’s &amp; young people’s services or activities (in any sector)</w:t>
            </w:r>
          </w:p>
        </w:tc>
        <w:tc>
          <w:tcPr>
            <w:tcW w:w="1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6C6" w:rsidRDefault="00BD66C6" w:rsidP="00BD66C6">
            <w:pPr>
              <w:spacing w:after="0"/>
            </w:pPr>
          </w:p>
        </w:tc>
        <w:tc>
          <w:tcPr>
            <w:tcW w:w="5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6C6" w:rsidRDefault="00BD66C6" w:rsidP="00BD66C6">
            <w:pPr>
              <w:spacing w:after="0"/>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6C6" w:rsidRDefault="00BD66C6" w:rsidP="00BD66C6">
            <w:pPr>
              <w:spacing w:after="0"/>
            </w:pPr>
          </w:p>
        </w:tc>
      </w:tr>
      <w:tr w:rsidR="00BD66C6" w:rsidTr="00D743A7">
        <w:trPr>
          <w:cantSplit/>
          <w:trHeight w:val="480"/>
        </w:trPr>
        <w:tc>
          <w:tcPr>
            <w:tcW w:w="4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BD66C6" w:rsidRDefault="00BD66C6" w:rsidP="00BD66C6">
            <w:pPr>
              <w:spacing w:after="0"/>
            </w:pPr>
            <w:r>
              <w:t xml:space="preserve">Health services (particularly relevant in special schools) </w:t>
            </w:r>
          </w:p>
        </w:tc>
        <w:tc>
          <w:tcPr>
            <w:tcW w:w="1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6C6" w:rsidRDefault="00BD66C6" w:rsidP="00BD66C6">
            <w:pPr>
              <w:spacing w:after="0"/>
            </w:pPr>
          </w:p>
        </w:tc>
        <w:tc>
          <w:tcPr>
            <w:tcW w:w="5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6C6" w:rsidRDefault="00BD66C6" w:rsidP="00BD66C6">
            <w:pPr>
              <w:spacing w:after="0"/>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6C6" w:rsidRDefault="00BD66C6" w:rsidP="00BD66C6">
            <w:pPr>
              <w:spacing w:after="0"/>
            </w:pPr>
          </w:p>
        </w:tc>
      </w:tr>
      <w:tr w:rsidR="00BD66C6" w:rsidTr="00D743A7">
        <w:trPr>
          <w:cantSplit/>
          <w:trHeight w:val="330"/>
        </w:trPr>
        <w:tc>
          <w:tcPr>
            <w:tcW w:w="4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BD66C6" w:rsidRDefault="00BD66C6" w:rsidP="00BD66C6">
            <w:pPr>
              <w:spacing w:after="0"/>
            </w:pPr>
            <w:r>
              <w:t>Safeguarding</w:t>
            </w:r>
          </w:p>
        </w:tc>
        <w:tc>
          <w:tcPr>
            <w:tcW w:w="1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6C6" w:rsidRDefault="00BD66C6" w:rsidP="00BD66C6">
            <w:pPr>
              <w:spacing w:after="0"/>
            </w:pPr>
          </w:p>
        </w:tc>
        <w:tc>
          <w:tcPr>
            <w:tcW w:w="5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6C6" w:rsidRDefault="00BD66C6" w:rsidP="00BD66C6">
            <w:pPr>
              <w:spacing w:after="0"/>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6C6" w:rsidRDefault="00BD66C6" w:rsidP="00BD66C6">
            <w:pPr>
              <w:spacing w:after="0"/>
            </w:pPr>
          </w:p>
        </w:tc>
      </w:tr>
      <w:tr w:rsidR="00BD66C6" w:rsidTr="00D743A7">
        <w:trPr>
          <w:cantSplit/>
          <w:trHeight w:val="480"/>
        </w:trPr>
        <w:tc>
          <w:tcPr>
            <w:tcW w:w="4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BD66C6" w:rsidRDefault="00BD66C6" w:rsidP="00BD66C6">
            <w:pPr>
              <w:spacing w:after="0"/>
            </w:pPr>
            <w:r>
              <w:t>Primary schools – Nursery sector</w:t>
            </w:r>
          </w:p>
          <w:p w:rsidR="00BD66C6" w:rsidRDefault="00BD66C6" w:rsidP="00BD66C6">
            <w:pPr>
              <w:spacing w:after="0"/>
            </w:pPr>
            <w:r>
              <w:t xml:space="preserve">Secondary – FE and HE </w:t>
            </w:r>
          </w:p>
        </w:tc>
        <w:tc>
          <w:tcPr>
            <w:tcW w:w="1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6C6" w:rsidRDefault="00BD66C6" w:rsidP="00BD66C6">
            <w:pPr>
              <w:spacing w:after="0"/>
            </w:pPr>
          </w:p>
        </w:tc>
        <w:tc>
          <w:tcPr>
            <w:tcW w:w="5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6C6" w:rsidRDefault="00BD66C6" w:rsidP="00BD66C6">
            <w:pPr>
              <w:spacing w:after="0"/>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6C6" w:rsidRDefault="00BD66C6" w:rsidP="00BD66C6">
            <w:pPr>
              <w:spacing w:after="0"/>
            </w:pPr>
          </w:p>
        </w:tc>
      </w:tr>
      <w:tr w:rsidR="00BD66C6" w:rsidTr="00D743A7">
        <w:trPr>
          <w:cantSplit/>
          <w:trHeight w:val="330"/>
        </w:trPr>
        <w:tc>
          <w:tcPr>
            <w:tcW w:w="4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BD66C6" w:rsidRDefault="00BD66C6" w:rsidP="00BD66C6">
            <w:pPr>
              <w:spacing w:after="0"/>
            </w:pPr>
            <w:r>
              <w:t>Project management</w:t>
            </w:r>
          </w:p>
        </w:tc>
        <w:tc>
          <w:tcPr>
            <w:tcW w:w="1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6C6" w:rsidRDefault="00BD66C6" w:rsidP="00BD66C6">
            <w:pPr>
              <w:spacing w:after="0"/>
            </w:pPr>
          </w:p>
        </w:tc>
        <w:tc>
          <w:tcPr>
            <w:tcW w:w="5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6C6" w:rsidRDefault="00BD66C6" w:rsidP="00BD66C6">
            <w:pPr>
              <w:spacing w:after="0"/>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6C6" w:rsidRDefault="00BD66C6" w:rsidP="00BD66C6">
            <w:pPr>
              <w:spacing w:after="0"/>
            </w:pPr>
          </w:p>
        </w:tc>
      </w:tr>
      <w:tr w:rsidR="00BD66C6" w:rsidTr="00D743A7">
        <w:trPr>
          <w:cantSplit/>
          <w:trHeight w:val="480"/>
        </w:trPr>
        <w:tc>
          <w:tcPr>
            <w:tcW w:w="4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6C6" w:rsidRDefault="00BD66C6" w:rsidP="00BD66C6">
            <w:pPr>
              <w:spacing w:after="0"/>
            </w:pPr>
            <w:r>
              <w:t xml:space="preserve">Health &amp; safety </w:t>
            </w:r>
          </w:p>
        </w:tc>
        <w:tc>
          <w:tcPr>
            <w:tcW w:w="1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6C6" w:rsidRDefault="00BD66C6" w:rsidP="00BD66C6">
            <w:pPr>
              <w:spacing w:after="0"/>
            </w:pPr>
          </w:p>
        </w:tc>
        <w:tc>
          <w:tcPr>
            <w:tcW w:w="5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6C6" w:rsidRDefault="00BD66C6" w:rsidP="00BD66C6">
            <w:pPr>
              <w:spacing w:after="0"/>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6C6" w:rsidRDefault="00BD66C6" w:rsidP="00BD66C6">
            <w:pPr>
              <w:spacing w:after="0"/>
            </w:pPr>
          </w:p>
        </w:tc>
      </w:tr>
      <w:tr w:rsidR="00BD66C6" w:rsidTr="00D743A7">
        <w:trPr>
          <w:cantSplit/>
          <w:trHeight w:val="330"/>
        </w:trPr>
        <w:tc>
          <w:tcPr>
            <w:tcW w:w="4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BD66C6" w:rsidRDefault="00BD66C6" w:rsidP="00BD66C6">
            <w:pPr>
              <w:spacing w:after="0"/>
            </w:pPr>
            <w:r>
              <w:t>Quality assurance</w:t>
            </w:r>
          </w:p>
        </w:tc>
        <w:tc>
          <w:tcPr>
            <w:tcW w:w="1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6C6" w:rsidRDefault="00BD66C6" w:rsidP="00BD66C6">
            <w:pPr>
              <w:spacing w:after="0"/>
            </w:pPr>
          </w:p>
        </w:tc>
        <w:tc>
          <w:tcPr>
            <w:tcW w:w="5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6C6" w:rsidRDefault="00BD66C6" w:rsidP="00BD66C6">
            <w:pPr>
              <w:spacing w:after="0"/>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6C6" w:rsidRDefault="00BD66C6" w:rsidP="00BD66C6">
            <w:pPr>
              <w:spacing w:after="0"/>
            </w:pPr>
          </w:p>
        </w:tc>
      </w:tr>
      <w:tr w:rsidR="00BD66C6" w:rsidTr="00D743A7">
        <w:trPr>
          <w:cantSplit/>
          <w:trHeight w:val="330"/>
        </w:trPr>
        <w:tc>
          <w:tcPr>
            <w:tcW w:w="4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BD66C6" w:rsidRDefault="00BD66C6" w:rsidP="00BD66C6">
            <w:pPr>
              <w:spacing w:after="0"/>
            </w:pPr>
            <w:r>
              <w:t xml:space="preserve">Surveying, consultation &amp;/or research </w:t>
            </w:r>
          </w:p>
        </w:tc>
        <w:tc>
          <w:tcPr>
            <w:tcW w:w="1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6C6" w:rsidRDefault="00BD66C6" w:rsidP="00BD66C6">
            <w:pPr>
              <w:spacing w:after="0"/>
            </w:pPr>
          </w:p>
        </w:tc>
        <w:tc>
          <w:tcPr>
            <w:tcW w:w="5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6C6" w:rsidRDefault="00BD66C6" w:rsidP="00BD66C6">
            <w:pPr>
              <w:spacing w:after="0"/>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6C6" w:rsidRDefault="00BD66C6" w:rsidP="00BD66C6">
            <w:pPr>
              <w:spacing w:after="0"/>
            </w:pPr>
          </w:p>
        </w:tc>
      </w:tr>
      <w:tr w:rsidR="00BD66C6" w:rsidTr="00F824AC">
        <w:trPr>
          <w:cantSplit/>
          <w:trHeight w:val="569"/>
        </w:trPr>
        <w:tc>
          <w:tcPr>
            <w:tcW w:w="43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hideMark/>
          </w:tcPr>
          <w:p w:rsidR="00BD66C6" w:rsidRDefault="00BD66C6" w:rsidP="00BD66C6">
            <w:pPr>
              <w:spacing w:after="0"/>
            </w:pPr>
            <w:r>
              <w:t>Other: please specify</w:t>
            </w:r>
          </w:p>
        </w:tc>
        <w:tc>
          <w:tcPr>
            <w:tcW w:w="138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6C6" w:rsidRDefault="00BD66C6" w:rsidP="00BD66C6">
            <w:pPr>
              <w:spacing w:after="0"/>
            </w:pPr>
          </w:p>
        </w:tc>
        <w:tc>
          <w:tcPr>
            <w:tcW w:w="5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6C6" w:rsidRDefault="00BD66C6" w:rsidP="00BD66C6">
            <w:pPr>
              <w:spacing w:after="0"/>
            </w:pP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D66C6" w:rsidRDefault="00BD66C6" w:rsidP="00BD66C6">
            <w:pPr>
              <w:spacing w:after="0"/>
            </w:pPr>
          </w:p>
        </w:tc>
      </w:tr>
    </w:tbl>
    <w:p w:rsidR="00BD66C6" w:rsidRDefault="00BD66C6" w:rsidP="00F824AC">
      <w:pPr>
        <w:rPr>
          <w:rFonts w:ascii="Arial" w:hAnsi="Arial" w:cs="Arial"/>
          <w:b/>
          <w:sz w:val="28"/>
        </w:rPr>
      </w:pPr>
      <w:r>
        <w:t xml:space="preserve">No individual is going to have all these skills!  The governing body is a team, and we need to ensure that between us, all the necessary skills and knowledge are covered around the table. Governors are not there to provide pro-bono professional services. </w:t>
      </w:r>
    </w:p>
    <w:p w:rsidR="00F824AC" w:rsidRDefault="00F824AC" w:rsidP="008171FC">
      <w:pPr>
        <w:spacing w:after="120"/>
        <w:jc w:val="center"/>
        <w:rPr>
          <w:rFonts w:ascii="Arial" w:hAnsi="Arial" w:cs="Arial"/>
          <w:b/>
          <w:sz w:val="28"/>
        </w:rPr>
        <w:sectPr w:rsidR="00F824AC" w:rsidSect="00BD66C6">
          <w:pgSz w:w="16838" w:h="11906" w:orient="landscape"/>
          <w:pgMar w:top="1440" w:right="1440" w:bottom="1440" w:left="1440" w:header="709" w:footer="709" w:gutter="0"/>
          <w:cols w:space="708"/>
          <w:titlePg/>
          <w:docGrid w:linePitch="360"/>
        </w:sectPr>
      </w:pPr>
    </w:p>
    <w:p w:rsidR="00EE37C9" w:rsidRPr="008171FC" w:rsidRDefault="00BD66C6" w:rsidP="008171FC">
      <w:pPr>
        <w:spacing w:after="120"/>
        <w:jc w:val="center"/>
        <w:rPr>
          <w:rFonts w:ascii="Arial" w:hAnsi="Arial" w:cs="Arial"/>
          <w:b/>
          <w:sz w:val="28"/>
        </w:rPr>
      </w:pPr>
      <w:bookmarkStart w:id="0" w:name="_GoBack"/>
      <w:r>
        <w:rPr>
          <w:rFonts w:ascii="Arial" w:hAnsi="Arial" w:cs="Arial"/>
          <w:b/>
          <w:sz w:val="28"/>
        </w:rPr>
        <w:lastRenderedPageBreak/>
        <w:t>N</w:t>
      </w:r>
      <w:r w:rsidR="008171FC">
        <w:rPr>
          <w:rFonts w:ascii="Arial" w:hAnsi="Arial" w:cs="Arial"/>
          <w:b/>
          <w:sz w:val="28"/>
        </w:rPr>
        <w:t>omination form</w:t>
      </w:r>
    </w:p>
    <w:p w:rsidR="00EE37C9" w:rsidRPr="008171FC" w:rsidRDefault="00EE37C9" w:rsidP="00DA15A1">
      <w:pPr>
        <w:spacing w:after="240"/>
        <w:rPr>
          <w:rFonts w:ascii="Arial" w:hAnsi="Arial" w:cs="Arial"/>
          <w:u w:val="single"/>
        </w:rPr>
      </w:pPr>
      <w:r w:rsidRPr="00EE37C9">
        <w:rPr>
          <w:rFonts w:ascii="Arial" w:hAnsi="Arial" w:cs="Arial"/>
          <w:sz w:val="24"/>
          <w:u w:val="single"/>
        </w:rPr>
        <w:t>Election of parent governors</w:t>
      </w:r>
    </w:p>
    <w:p w:rsidR="008171FC" w:rsidRPr="008171FC" w:rsidRDefault="008171FC" w:rsidP="008171FC">
      <w:pPr>
        <w:spacing w:after="0"/>
        <w:rPr>
          <w:rFonts w:ascii="Arial" w:hAnsi="Arial" w:cs="Arial"/>
        </w:rPr>
      </w:pPr>
      <w:r w:rsidRPr="008171FC">
        <w:rPr>
          <w:rFonts w:ascii="Arial" w:hAnsi="Arial" w:cs="Arial"/>
        </w:rPr>
        <w:t>Please enter IN BLOCK LETTERS the name and address of the person being nominated for election:</w:t>
      </w:r>
    </w:p>
    <w:p w:rsidR="008171FC" w:rsidRPr="008171FC" w:rsidRDefault="008171FC" w:rsidP="008171FC">
      <w:pPr>
        <w:spacing w:after="0"/>
        <w:rPr>
          <w:rFonts w:ascii="Arial" w:hAnsi="Arial" w:cs="Arial"/>
        </w:rPr>
      </w:pPr>
    </w:p>
    <w:p w:rsidR="008171FC" w:rsidRPr="008171FC" w:rsidRDefault="008171FC" w:rsidP="008171FC">
      <w:pPr>
        <w:spacing w:after="0"/>
        <w:rPr>
          <w:rFonts w:ascii="Arial" w:hAnsi="Arial" w:cs="Arial"/>
        </w:rPr>
      </w:pPr>
      <w:r w:rsidRPr="008171FC">
        <w:rPr>
          <w:rFonts w:ascii="Arial" w:hAnsi="Arial" w:cs="Arial"/>
        </w:rPr>
        <w:t>Name: ___________________________________________________________________</w:t>
      </w:r>
    </w:p>
    <w:p w:rsidR="008171FC" w:rsidRPr="008171FC" w:rsidRDefault="008171FC" w:rsidP="008171FC">
      <w:pPr>
        <w:spacing w:after="0"/>
        <w:rPr>
          <w:rFonts w:ascii="Arial" w:hAnsi="Arial" w:cs="Arial"/>
        </w:rPr>
      </w:pPr>
    </w:p>
    <w:p w:rsidR="008171FC" w:rsidRDefault="008171FC" w:rsidP="00DA15A1">
      <w:pPr>
        <w:spacing w:after="240"/>
        <w:rPr>
          <w:rFonts w:ascii="Arial" w:hAnsi="Arial" w:cs="Arial"/>
        </w:rPr>
      </w:pPr>
      <w:r w:rsidRPr="008171FC">
        <w:rPr>
          <w:rFonts w:ascii="Arial" w:hAnsi="Arial" w:cs="Arial"/>
        </w:rPr>
        <w:t>Address:</w:t>
      </w:r>
    </w:p>
    <w:p w:rsidR="008171FC" w:rsidRPr="008171FC" w:rsidRDefault="008171FC" w:rsidP="008171FC">
      <w:pPr>
        <w:spacing w:after="0"/>
        <w:rPr>
          <w:rFonts w:ascii="Arial" w:hAnsi="Arial" w:cs="Arial"/>
        </w:rPr>
      </w:pPr>
      <w:r w:rsidRPr="008171FC">
        <w:rPr>
          <w:rFonts w:ascii="Arial" w:hAnsi="Arial" w:cs="Arial"/>
        </w:rPr>
        <w:t>_________________________________________________________________________</w:t>
      </w:r>
    </w:p>
    <w:p w:rsidR="008171FC" w:rsidRPr="008171FC" w:rsidRDefault="008171FC" w:rsidP="008171FC">
      <w:pPr>
        <w:spacing w:after="0"/>
        <w:rPr>
          <w:rFonts w:ascii="Arial" w:hAnsi="Arial" w:cs="Arial"/>
        </w:rPr>
      </w:pPr>
    </w:p>
    <w:p w:rsidR="008171FC" w:rsidRPr="008171FC" w:rsidRDefault="008171FC" w:rsidP="008171FC">
      <w:pPr>
        <w:spacing w:after="0"/>
        <w:rPr>
          <w:rFonts w:ascii="Arial" w:hAnsi="Arial" w:cs="Arial"/>
        </w:rPr>
      </w:pPr>
      <w:r w:rsidRPr="008171FC">
        <w:rPr>
          <w:rFonts w:ascii="Arial" w:hAnsi="Arial" w:cs="Arial"/>
        </w:rPr>
        <w:t>Signature of person nominated: ________________________________________________</w:t>
      </w:r>
    </w:p>
    <w:p w:rsidR="008171FC" w:rsidRPr="008171FC" w:rsidRDefault="008171FC" w:rsidP="008171FC">
      <w:pPr>
        <w:spacing w:after="0"/>
        <w:rPr>
          <w:rFonts w:ascii="Arial" w:hAnsi="Arial" w:cs="Arial"/>
        </w:rPr>
      </w:pPr>
    </w:p>
    <w:p w:rsidR="008171FC" w:rsidRPr="008171FC" w:rsidRDefault="008171FC" w:rsidP="008171FC">
      <w:pPr>
        <w:spacing w:after="0"/>
        <w:rPr>
          <w:rFonts w:ascii="Arial" w:hAnsi="Arial" w:cs="Arial"/>
        </w:rPr>
      </w:pPr>
      <w:r w:rsidRPr="008171FC">
        <w:rPr>
          <w:rFonts w:ascii="Arial" w:hAnsi="Arial" w:cs="Arial"/>
        </w:rPr>
        <w:t>Signature of proposer (if different to nominee): ____________________________________</w:t>
      </w:r>
    </w:p>
    <w:p w:rsidR="008171FC" w:rsidRPr="008171FC" w:rsidRDefault="008171FC" w:rsidP="008171FC">
      <w:pPr>
        <w:spacing w:after="0"/>
        <w:rPr>
          <w:rFonts w:ascii="Arial" w:hAnsi="Arial" w:cs="Arial"/>
        </w:rPr>
      </w:pPr>
    </w:p>
    <w:p w:rsidR="008171FC" w:rsidRPr="008171FC" w:rsidRDefault="008171FC" w:rsidP="00DA15A1">
      <w:pPr>
        <w:spacing w:after="240"/>
        <w:rPr>
          <w:rFonts w:ascii="Arial" w:hAnsi="Arial" w:cs="Arial"/>
        </w:rPr>
      </w:pPr>
      <w:r w:rsidRPr="008171FC">
        <w:rPr>
          <w:rFonts w:ascii="Arial" w:hAnsi="Arial" w:cs="Arial"/>
        </w:rPr>
        <w:t>Name and address in BLOCK letters of proposer (if different to nominee):</w:t>
      </w:r>
    </w:p>
    <w:p w:rsidR="00EE37C9" w:rsidRDefault="008171FC" w:rsidP="008171FC">
      <w:pPr>
        <w:spacing w:after="0"/>
        <w:rPr>
          <w:rFonts w:ascii="Arial" w:hAnsi="Arial" w:cs="Arial"/>
        </w:rPr>
      </w:pPr>
      <w:r w:rsidRPr="008171FC">
        <w:rPr>
          <w:rFonts w:ascii="Arial" w:hAnsi="Arial" w:cs="Arial"/>
        </w:rPr>
        <w:t>_________________________________________________________________________</w:t>
      </w:r>
    </w:p>
    <w:p w:rsidR="008171FC" w:rsidRDefault="008171FC" w:rsidP="008171FC">
      <w:pPr>
        <w:spacing w:after="0"/>
        <w:rPr>
          <w:rFonts w:ascii="Arial" w:hAnsi="Arial" w:cs="Arial"/>
        </w:rPr>
      </w:pPr>
    </w:p>
    <w:p w:rsidR="00EE37C9" w:rsidRPr="00EE37C9" w:rsidRDefault="00EE37C9" w:rsidP="00EE37C9">
      <w:pPr>
        <w:spacing w:after="120"/>
        <w:rPr>
          <w:rFonts w:ascii="Arial" w:hAnsi="Arial" w:cs="Arial"/>
        </w:rPr>
      </w:pPr>
      <w:r>
        <w:rPr>
          <w:rFonts w:ascii="Arial" w:hAnsi="Arial" w:cs="Arial"/>
        </w:rPr>
        <w:t>Personal Statement (maximum 2</w:t>
      </w:r>
      <w:r w:rsidR="005426E9">
        <w:rPr>
          <w:rFonts w:ascii="Arial" w:hAnsi="Arial" w:cs="Arial"/>
        </w:rPr>
        <w:t>5</w:t>
      </w:r>
      <w:r w:rsidRPr="00EE37C9">
        <w:rPr>
          <w:rFonts w:ascii="Arial" w:hAnsi="Arial" w:cs="Arial"/>
        </w:rPr>
        <w:t>0 words)</w:t>
      </w:r>
    </w:p>
    <w:p w:rsidR="00EE37C9" w:rsidRDefault="00D20B12" w:rsidP="00EE37C9">
      <w:pPr>
        <w:spacing w:after="120"/>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450C9D02" wp14:editId="0FF0236E">
                <wp:simplePos x="0" y="0"/>
                <wp:positionH relativeFrom="column">
                  <wp:posOffset>-19050</wp:posOffset>
                </wp:positionH>
                <wp:positionV relativeFrom="paragraph">
                  <wp:posOffset>42545</wp:posOffset>
                </wp:positionV>
                <wp:extent cx="5667375" cy="2143125"/>
                <wp:effectExtent l="0" t="0" r="2857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21431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3.35pt;width:446.25pt;height:16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" fillcolor="white [3201]" strokecolor="black [3200]" strokeweight=".25pt">
                <v:path arrowok="t"/>
              </v:rect>
            </w:pict>
          </mc:Fallback>
        </mc:AlternateContent>
      </w:r>
    </w:p>
    <w:p w:rsidR="00EE37C9" w:rsidRDefault="00EE37C9" w:rsidP="00EE37C9">
      <w:pPr>
        <w:spacing w:after="120"/>
        <w:rPr>
          <w:rFonts w:ascii="Arial" w:hAnsi="Arial" w:cs="Arial"/>
        </w:rPr>
      </w:pPr>
    </w:p>
    <w:p w:rsidR="00EE37C9" w:rsidRDefault="00EE37C9" w:rsidP="00EE37C9">
      <w:pPr>
        <w:spacing w:after="120"/>
        <w:rPr>
          <w:rFonts w:ascii="Arial" w:hAnsi="Arial" w:cs="Arial"/>
        </w:rPr>
      </w:pPr>
    </w:p>
    <w:p w:rsidR="00EE37C9" w:rsidRDefault="00EE37C9" w:rsidP="00EE37C9">
      <w:pPr>
        <w:spacing w:after="120"/>
        <w:rPr>
          <w:rFonts w:ascii="Arial" w:hAnsi="Arial" w:cs="Arial"/>
        </w:rPr>
      </w:pPr>
    </w:p>
    <w:p w:rsidR="00EE37C9" w:rsidRDefault="00EE37C9" w:rsidP="00EE37C9">
      <w:pPr>
        <w:spacing w:after="120"/>
        <w:rPr>
          <w:rFonts w:ascii="Arial" w:hAnsi="Arial" w:cs="Arial"/>
        </w:rPr>
      </w:pPr>
    </w:p>
    <w:p w:rsidR="00EE37C9" w:rsidRDefault="00EE37C9" w:rsidP="00EE37C9">
      <w:pPr>
        <w:spacing w:after="120"/>
        <w:rPr>
          <w:rFonts w:ascii="Arial" w:hAnsi="Arial" w:cs="Arial"/>
        </w:rPr>
      </w:pPr>
    </w:p>
    <w:p w:rsidR="00EE37C9" w:rsidRDefault="00EE37C9" w:rsidP="00EE37C9">
      <w:pPr>
        <w:spacing w:after="120"/>
        <w:rPr>
          <w:rFonts w:ascii="Arial" w:hAnsi="Arial" w:cs="Arial"/>
        </w:rPr>
      </w:pPr>
    </w:p>
    <w:p w:rsidR="00EE37C9" w:rsidRDefault="00EE37C9" w:rsidP="00EE37C9">
      <w:pPr>
        <w:spacing w:after="120"/>
        <w:rPr>
          <w:rFonts w:ascii="Arial" w:hAnsi="Arial" w:cs="Arial"/>
        </w:rPr>
      </w:pPr>
    </w:p>
    <w:p w:rsidR="00EE37C9" w:rsidRDefault="00EE37C9" w:rsidP="00EE37C9">
      <w:pPr>
        <w:spacing w:after="120"/>
        <w:rPr>
          <w:rFonts w:ascii="Arial" w:hAnsi="Arial" w:cs="Arial"/>
        </w:rPr>
      </w:pPr>
    </w:p>
    <w:p w:rsidR="00EE37C9" w:rsidRPr="00EE37C9" w:rsidRDefault="00EE37C9" w:rsidP="00DA15A1">
      <w:pPr>
        <w:spacing w:after="240"/>
        <w:rPr>
          <w:rFonts w:ascii="Arial" w:hAnsi="Arial" w:cs="Arial"/>
        </w:rPr>
      </w:pPr>
      <w:r w:rsidRPr="00EE37C9">
        <w:rPr>
          <w:rFonts w:ascii="Arial" w:hAnsi="Arial" w:cs="Arial"/>
        </w:rPr>
        <w:t>I wish to submit my nomination fo</w:t>
      </w:r>
      <w:r w:rsidR="008E7157">
        <w:rPr>
          <w:rFonts w:ascii="Arial" w:hAnsi="Arial" w:cs="Arial"/>
        </w:rPr>
        <w:t>r the election of parent g</w:t>
      </w:r>
      <w:r w:rsidRPr="00EE37C9">
        <w:rPr>
          <w:rFonts w:ascii="Arial" w:hAnsi="Arial" w:cs="Arial"/>
        </w:rPr>
        <w:t>overnor</w:t>
      </w:r>
    </w:p>
    <w:p w:rsidR="00EE37C9" w:rsidRDefault="00EE37C9" w:rsidP="00DA15A1">
      <w:pPr>
        <w:spacing w:after="240"/>
        <w:rPr>
          <w:rFonts w:ascii="Arial" w:hAnsi="Arial" w:cs="Arial"/>
        </w:rPr>
      </w:pPr>
      <w:r w:rsidRPr="00EE37C9">
        <w:rPr>
          <w:rFonts w:ascii="Arial" w:hAnsi="Arial" w:cs="Arial"/>
        </w:rPr>
        <w:t>I confirm (</w:t>
      </w:r>
      <w:proofErr w:type="spellStart"/>
      <w:r w:rsidRPr="00EE37C9">
        <w:rPr>
          <w:rFonts w:ascii="Arial" w:hAnsi="Arial" w:cs="Arial"/>
        </w:rPr>
        <w:t>i</w:t>
      </w:r>
      <w:proofErr w:type="spellEnd"/>
      <w:r w:rsidRPr="00EE37C9">
        <w:rPr>
          <w:rFonts w:ascii="Arial" w:hAnsi="Arial" w:cs="Arial"/>
        </w:rPr>
        <w:t>) that I am willing to stand as a candidate for election as a parent governor and (ii) that I am not disqualified from holding office for any of the reasons set out in the</w:t>
      </w:r>
      <w:r w:rsidR="00DA15A1">
        <w:rPr>
          <w:rFonts w:ascii="Arial" w:hAnsi="Arial" w:cs="Arial"/>
        </w:rPr>
        <w:t xml:space="preserve"> School Governance Regulations.</w:t>
      </w:r>
    </w:p>
    <w:p w:rsidR="00EE37C9" w:rsidRDefault="00DA15A1" w:rsidP="00DA15A1">
      <w:pPr>
        <w:spacing w:after="240"/>
        <w:rPr>
          <w:rFonts w:ascii="Arial" w:hAnsi="Arial" w:cs="Arial"/>
        </w:rPr>
      </w:pPr>
      <w:r>
        <w:rPr>
          <w:rFonts w:ascii="Arial" w:hAnsi="Arial" w:cs="Arial"/>
        </w:rPr>
        <w:t>Signature</w:t>
      </w:r>
    </w:p>
    <w:p w:rsidR="00EE37C9" w:rsidRDefault="00EE37C9" w:rsidP="00DA15A1">
      <w:pPr>
        <w:spacing w:after="240"/>
        <w:rPr>
          <w:rFonts w:ascii="Arial" w:hAnsi="Arial" w:cs="Arial"/>
        </w:rPr>
      </w:pPr>
    </w:p>
    <w:p w:rsidR="00617C48" w:rsidRDefault="0085179D" w:rsidP="00DA15A1">
      <w:pPr>
        <w:spacing w:after="240"/>
        <w:rPr>
          <w:rFonts w:ascii="Arial" w:hAnsi="Arial" w:cs="Arial"/>
        </w:rPr>
      </w:pPr>
      <w:r>
        <w:rPr>
          <w:rFonts w:ascii="Arial" w:hAnsi="Arial" w:cs="Arial"/>
        </w:rPr>
        <w:t>Date</w:t>
      </w:r>
    </w:p>
    <w:p w:rsidR="00EE37C9" w:rsidRDefault="00EE37C9" w:rsidP="00DA15A1">
      <w:pPr>
        <w:spacing w:after="240"/>
        <w:rPr>
          <w:rFonts w:ascii="Arial" w:hAnsi="Arial" w:cs="Arial"/>
          <w:b/>
        </w:rPr>
      </w:pPr>
      <w:r w:rsidRPr="00EE37C9">
        <w:rPr>
          <w:rFonts w:ascii="Arial" w:hAnsi="Arial" w:cs="Arial"/>
          <w:b/>
        </w:rPr>
        <w:t xml:space="preserve">Completed nomination forms must be returned to the school by </w:t>
      </w:r>
      <w:r w:rsidR="004E17B3">
        <w:rPr>
          <w:rFonts w:ascii="Arial" w:hAnsi="Arial" w:cs="Arial"/>
          <w:b/>
        </w:rPr>
        <w:t>Thursday 4</w:t>
      </w:r>
      <w:r w:rsidR="004E17B3" w:rsidRPr="004E17B3">
        <w:rPr>
          <w:rFonts w:ascii="Arial" w:hAnsi="Arial" w:cs="Arial"/>
          <w:b/>
          <w:vertAlign w:val="superscript"/>
        </w:rPr>
        <w:t>th</w:t>
      </w:r>
      <w:r w:rsidR="004E17B3">
        <w:rPr>
          <w:rFonts w:ascii="Arial" w:hAnsi="Arial" w:cs="Arial"/>
          <w:b/>
        </w:rPr>
        <w:t xml:space="preserve"> September 2014.</w:t>
      </w:r>
    </w:p>
    <w:bookmarkEnd w:id="0"/>
    <w:p w:rsidR="00286E4F" w:rsidRPr="00286E4F" w:rsidRDefault="00286E4F" w:rsidP="00286E4F">
      <w:pPr>
        <w:spacing w:after="240"/>
        <w:jc w:val="center"/>
        <w:rPr>
          <w:rFonts w:ascii="Arial" w:hAnsi="Arial" w:cs="Arial"/>
          <w:b/>
          <w:sz w:val="28"/>
        </w:rPr>
      </w:pPr>
      <w:r>
        <w:rPr>
          <w:rFonts w:ascii="Arial" w:hAnsi="Arial" w:cs="Arial"/>
          <w:b/>
          <w:sz w:val="28"/>
        </w:rPr>
        <w:lastRenderedPageBreak/>
        <w:t xml:space="preserve">Annex C – </w:t>
      </w:r>
      <w:r w:rsidR="00B53300">
        <w:rPr>
          <w:rFonts w:ascii="Arial" w:hAnsi="Arial" w:cs="Arial"/>
          <w:b/>
          <w:sz w:val="28"/>
        </w:rPr>
        <w:t>B</w:t>
      </w:r>
      <w:r>
        <w:rPr>
          <w:rFonts w:ascii="Arial" w:hAnsi="Arial" w:cs="Arial"/>
          <w:b/>
          <w:sz w:val="28"/>
        </w:rPr>
        <w:t>allot letter</w:t>
      </w:r>
    </w:p>
    <w:p w:rsidR="00286E4F" w:rsidRPr="00286E4F" w:rsidRDefault="00286E4F" w:rsidP="00286E4F">
      <w:pPr>
        <w:spacing w:after="240"/>
        <w:rPr>
          <w:rFonts w:ascii="Arial" w:hAnsi="Arial" w:cs="Arial"/>
        </w:rPr>
      </w:pPr>
      <w:r w:rsidRPr="00286E4F">
        <w:rPr>
          <w:rFonts w:ascii="Arial" w:hAnsi="Arial" w:cs="Arial"/>
        </w:rPr>
        <w:t>Dear Parent/Carer</w:t>
      </w:r>
    </w:p>
    <w:p w:rsidR="00286E4F" w:rsidRPr="00286E4F" w:rsidRDefault="00286E4F" w:rsidP="00286E4F">
      <w:pPr>
        <w:spacing w:after="240"/>
        <w:rPr>
          <w:rFonts w:ascii="Arial" w:hAnsi="Arial" w:cs="Arial"/>
          <w:b/>
        </w:rPr>
      </w:pPr>
      <w:r w:rsidRPr="00286E4F">
        <w:rPr>
          <w:rFonts w:ascii="Arial" w:hAnsi="Arial" w:cs="Arial"/>
          <w:b/>
        </w:rPr>
        <w:t>PARENT GOVERNOR ELECTION</w:t>
      </w:r>
    </w:p>
    <w:p w:rsidR="00286E4F" w:rsidRPr="00286E4F" w:rsidRDefault="00286E4F" w:rsidP="00286E4F">
      <w:pPr>
        <w:spacing w:after="240"/>
        <w:rPr>
          <w:rFonts w:ascii="Arial" w:hAnsi="Arial" w:cs="Arial"/>
        </w:rPr>
      </w:pPr>
      <w:r w:rsidRPr="00286E4F">
        <w:rPr>
          <w:rFonts w:ascii="Arial" w:hAnsi="Arial" w:cs="Arial"/>
        </w:rPr>
        <w:t>I wrote to you on &lt;</w:t>
      </w:r>
      <w:r w:rsidRPr="008816BC">
        <w:rPr>
          <w:rFonts w:ascii="Arial" w:hAnsi="Arial" w:cs="Arial"/>
          <w:i/>
        </w:rPr>
        <w:t>insert date</w:t>
      </w:r>
      <w:r w:rsidRPr="00286E4F">
        <w:rPr>
          <w:rFonts w:ascii="Arial" w:hAnsi="Arial" w:cs="Arial"/>
        </w:rPr>
        <w:t>&gt; to invite nominations for the vacancy/vacancies for a parent governor/parent governors.</w:t>
      </w:r>
    </w:p>
    <w:p w:rsidR="00286E4F" w:rsidRPr="00286E4F" w:rsidRDefault="00286E4F" w:rsidP="00286E4F">
      <w:pPr>
        <w:spacing w:after="240"/>
        <w:rPr>
          <w:rFonts w:ascii="Arial" w:hAnsi="Arial" w:cs="Arial"/>
        </w:rPr>
      </w:pPr>
      <w:r w:rsidRPr="00286E4F">
        <w:rPr>
          <w:rFonts w:ascii="Arial" w:hAnsi="Arial" w:cs="Arial"/>
        </w:rPr>
        <w:t>I am delighted to say that there has been a good response and there are &lt;</w:t>
      </w:r>
      <w:r w:rsidR="00082CD4" w:rsidRPr="005C17EC">
        <w:rPr>
          <w:rFonts w:ascii="Arial" w:hAnsi="Arial" w:cs="Arial"/>
          <w:i/>
        </w:rPr>
        <w:t>i</w:t>
      </w:r>
      <w:r w:rsidRPr="008816BC">
        <w:rPr>
          <w:rFonts w:ascii="Arial" w:hAnsi="Arial" w:cs="Arial"/>
          <w:i/>
        </w:rPr>
        <w:t>nsert number</w:t>
      </w:r>
      <w:r w:rsidRPr="00286E4F">
        <w:rPr>
          <w:rFonts w:ascii="Arial" w:hAnsi="Arial" w:cs="Arial"/>
        </w:rPr>
        <w:t>&gt; candidates for the &lt;</w:t>
      </w:r>
      <w:r w:rsidRPr="008816BC">
        <w:rPr>
          <w:rFonts w:ascii="Arial" w:hAnsi="Arial" w:cs="Arial"/>
          <w:i/>
        </w:rPr>
        <w:t>insert number</w:t>
      </w:r>
      <w:r w:rsidRPr="00286E4F">
        <w:rPr>
          <w:rFonts w:ascii="Arial" w:hAnsi="Arial" w:cs="Arial"/>
        </w:rPr>
        <w:t>&gt; vacancy/vacancies. This means we must now hold a ballot.</w:t>
      </w:r>
    </w:p>
    <w:p w:rsidR="00286E4F" w:rsidRDefault="00286E4F" w:rsidP="00286E4F">
      <w:pPr>
        <w:spacing w:after="240"/>
        <w:rPr>
          <w:rFonts w:ascii="Arial" w:hAnsi="Arial" w:cs="Arial"/>
        </w:rPr>
      </w:pPr>
      <w:r>
        <w:rPr>
          <w:rFonts w:ascii="Arial" w:hAnsi="Arial" w:cs="Arial"/>
        </w:rPr>
        <w:t>Attached to this letter is:</w:t>
      </w:r>
    </w:p>
    <w:p w:rsidR="00286E4F" w:rsidRPr="00286E4F" w:rsidRDefault="00286E4F" w:rsidP="00286E4F">
      <w:pPr>
        <w:numPr>
          <w:ilvl w:val="0"/>
          <w:numId w:val="11"/>
        </w:numPr>
        <w:autoSpaceDE w:val="0"/>
        <w:autoSpaceDN w:val="0"/>
        <w:adjustRightInd w:val="0"/>
        <w:spacing w:after="0"/>
        <w:contextualSpacing/>
        <w:jc w:val="both"/>
        <w:rPr>
          <w:rFonts w:ascii="Arial" w:eastAsia="Calibri" w:hAnsi="Arial" w:cs="Arial"/>
        </w:rPr>
      </w:pPr>
      <w:r w:rsidRPr="00286E4F">
        <w:rPr>
          <w:rFonts w:ascii="Arial" w:eastAsia="Calibri" w:hAnsi="Arial" w:cs="Arial"/>
        </w:rPr>
        <w:t>a ballot paper with the names of the candidates (in alphabetical order)</w:t>
      </w:r>
    </w:p>
    <w:p w:rsidR="00286E4F" w:rsidRPr="00286E4F" w:rsidRDefault="00286E4F" w:rsidP="00286E4F">
      <w:pPr>
        <w:numPr>
          <w:ilvl w:val="0"/>
          <w:numId w:val="11"/>
        </w:numPr>
        <w:contextualSpacing/>
        <w:jc w:val="both"/>
        <w:rPr>
          <w:rFonts w:ascii="Arial" w:eastAsia="Calibri" w:hAnsi="Arial" w:cs="Arial"/>
        </w:rPr>
      </w:pPr>
      <w:r w:rsidRPr="00286E4F">
        <w:rPr>
          <w:rFonts w:ascii="Arial" w:eastAsia="Calibri" w:hAnsi="Arial" w:cs="Arial"/>
        </w:rPr>
        <w:t xml:space="preserve">a copy of the personal statements from </w:t>
      </w:r>
      <w:r w:rsidR="008816BC">
        <w:rPr>
          <w:rFonts w:ascii="Arial" w:eastAsia="Calibri" w:hAnsi="Arial" w:cs="Arial"/>
        </w:rPr>
        <w:t>the candidates who are &lt;</w:t>
      </w:r>
      <w:r w:rsidR="008816BC" w:rsidRPr="008816BC">
        <w:rPr>
          <w:rFonts w:ascii="Arial" w:eastAsia="Calibri" w:hAnsi="Arial" w:cs="Arial"/>
          <w:i/>
        </w:rPr>
        <w:t>insert parents’</w:t>
      </w:r>
      <w:r w:rsidRPr="00286E4F">
        <w:rPr>
          <w:rFonts w:ascii="Arial" w:eastAsia="Calibri" w:hAnsi="Arial" w:cs="Arial"/>
          <w:i/>
        </w:rPr>
        <w:t xml:space="preserve"> names</w:t>
      </w:r>
      <w:r w:rsidRPr="00286E4F">
        <w:rPr>
          <w:rFonts w:ascii="Arial" w:eastAsia="Calibri" w:hAnsi="Arial" w:cs="Arial"/>
        </w:rPr>
        <w:t>&gt;</w:t>
      </w:r>
    </w:p>
    <w:p w:rsidR="00286E4F" w:rsidRDefault="00286E4F" w:rsidP="00286E4F">
      <w:pPr>
        <w:spacing w:after="0"/>
        <w:rPr>
          <w:rFonts w:ascii="Arial" w:hAnsi="Arial" w:cs="Arial"/>
        </w:rPr>
      </w:pPr>
    </w:p>
    <w:p w:rsidR="00286E4F" w:rsidRPr="00286E4F" w:rsidRDefault="00286E4F" w:rsidP="008816BC">
      <w:pPr>
        <w:spacing w:after="0"/>
        <w:rPr>
          <w:rFonts w:ascii="Arial" w:hAnsi="Arial" w:cs="Arial"/>
        </w:rPr>
      </w:pPr>
      <w:r w:rsidRPr="00286E4F">
        <w:rPr>
          <w:rFonts w:ascii="Arial" w:hAnsi="Arial" w:cs="Arial"/>
        </w:rPr>
        <w:t xml:space="preserve">You </w:t>
      </w:r>
      <w:r>
        <w:rPr>
          <w:rFonts w:ascii="Arial" w:hAnsi="Arial" w:cs="Arial"/>
        </w:rPr>
        <w:t>may</w:t>
      </w:r>
      <w:r w:rsidRPr="00286E4F">
        <w:rPr>
          <w:rFonts w:ascii="Arial" w:hAnsi="Arial" w:cs="Arial"/>
        </w:rPr>
        <w:t xml:space="preserve"> vote for up to &lt;</w:t>
      </w:r>
      <w:r w:rsidRPr="008816BC">
        <w:rPr>
          <w:rFonts w:ascii="Arial" w:hAnsi="Arial" w:cs="Arial"/>
          <w:i/>
        </w:rPr>
        <w:t>insert number equal to the number of vacancies</w:t>
      </w:r>
      <w:r w:rsidRPr="00286E4F">
        <w:rPr>
          <w:rFonts w:ascii="Arial" w:hAnsi="Arial" w:cs="Arial"/>
        </w:rPr>
        <w:t xml:space="preserve">&gt; of the candidates. </w:t>
      </w:r>
      <w:r w:rsidR="00235BDC">
        <w:rPr>
          <w:rFonts w:ascii="Arial" w:hAnsi="Arial" w:cs="Arial"/>
        </w:rPr>
        <w:t>Each family can submit one ballot paper, regardless of the number of pupils you have at</w:t>
      </w:r>
      <w:r w:rsidR="004904AB">
        <w:rPr>
          <w:rFonts w:ascii="Arial" w:hAnsi="Arial" w:cs="Arial"/>
        </w:rPr>
        <w:t>tending</w:t>
      </w:r>
      <w:r w:rsidR="00235BDC">
        <w:rPr>
          <w:rFonts w:ascii="Arial" w:hAnsi="Arial" w:cs="Arial"/>
        </w:rPr>
        <w:t xml:space="preserve"> the school. </w:t>
      </w:r>
      <w:r w:rsidRPr="00286E4F">
        <w:rPr>
          <w:rFonts w:ascii="Arial" w:hAnsi="Arial" w:cs="Arial"/>
        </w:rPr>
        <w:t>As indicated on the ballot paper you should vote by marking an X alongside the name</w:t>
      </w:r>
      <w:r w:rsidR="001B3B3C">
        <w:rPr>
          <w:rFonts w:ascii="Arial" w:hAnsi="Arial" w:cs="Arial"/>
        </w:rPr>
        <w:t>(</w:t>
      </w:r>
      <w:r w:rsidRPr="00286E4F">
        <w:rPr>
          <w:rFonts w:ascii="Arial" w:hAnsi="Arial" w:cs="Arial"/>
        </w:rPr>
        <w:t>s</w:t>
      </w:r>
      <w:r w:rsidR="001B3B3C">
        <w:rPr>
          <w:rFonts w:ascii="Arial" w:hAnsi="Arial" w:cs="Arial"/>
        </w:rPr>
        <w:t>)</w:t>
      </w:r>
      <w:r w:rsidRPr="00286E4F">
        <w:rPr>
          <w:rFonts w:ascii="Arial" w:hAnsi="Arial" w:cs="Arial"/>
        </w:rPr>
        <w:t xml:space="preserve"> of the parent</w:t>
      </w:r>
      <w:r w:rsidR="001B3B3C">
        <w:rPr>
          <w:rFonts w:ascii="Arial" w:hAnsi="Arial" w:cs="Arial"/>
        </w:rPr>
        <w:t xml:space="preserve">(s) </w:t>
      </w:r>
      <w:r w:rsidRPr="00286E4F">
        <w:rPr>
          <w:rFonts w:ascii="Arial" w:hAnsi="Arial" w:cs="Arial"/>
        </w:rPr>
        <w:t>you support.</w:t>
      </w:r>
    </w:p>
    <w:p w:rsidR="008816BC" w:rsidRDefault="008816BC" w:rsidP="008816BC">
      <w:pPr>
        <w:spacing w:after="0"/>
        <w:rPr>
          <w:rFonts w:ascii="Arial" w:hAnsi="Arial" w:cs="Arial"/>
        </w:rPr>
      </w:pPr>
    </w:p>
    <w:p w:rsidR="00286E4F" w:rsidRPr="00286E4F" w:rsidRDefault="00286E4F" w:rsidP="008816BC">
      <w:pPr>
        <w:spacing w:after="0"/>
        <w:rPr>
          <w:rFonts w:ascii="Arial" w:hAnsi="Arial" w:cs="Arial"/>
        </w:rPr>
      </w:pPr>
      <w:r w:rsidRPr="00286E4F">
        <w:rPr>
          <w:rFonts w:ascii="Arial" w:hAnsi="Arial" w:cs="Arial"/>
        </w:rPr>
        <w:t>Once you have marked the ballot paper you should seal it in the envelop</w:t>
      </w:r>
      <w:r>
        <w:rPr>
          <w:rFonts w:ascii="Arial" w:hAnsi="Arial" w:cs="Arial"/>
        </w:rPr>
        <w:t>e</w:t>
      </w:r>
      <w:r w:rsidRPr="00286E4F">
        <w:rPr>
          <w:rFonts w:ascii="Arial" w:hAnsi="Arial" w:cs="Arial"/>
        </w:rPr>
        <w:t xml:space="preserve">. </w:t>
      </w:r>
      <w:r w:rsidR="008816BC">
        <w:rPr>
          <w:rFonts w:ascii="Arial" w:hAnsi="Arial" w:cs="Arial"/>
        </w:rPr>
        <w:t xml:space="preserve">This should then be </w:t>
      </w:r>
      <w:r w:rsidR="008816BC" w:rsidRPr="008816BC">
        <w:rPr>
          <w:rFonts w:ascii="Arial" w:hAnsi="Arial" w:cs="Arial"/>
        </w:rPr>
        <w:t>p</w:t>
      </w:r>
      <w:r w:rsidR="008816BC">
        <w:rPr>
          <w:rFonts w:ascii="Arial" w:hAnsi="Arial" w:cs="Arial"/>
        </w:rPr>
        <w:t>ut</w:t>
      </w:r>
      <w:r w:rsidR="008816BC" w:rsidRPr="008816BC">
        <w:rPr>
          <w:rFonts w:ascii="Arial" w:hAnsi="Arial" w:cs="Arial"/>
        </w:rPr>
        <w:t xml:space="preserve"> in the ballot box</w:t>
      </w:r>
      <w:r w:rsidR="00EB319C">
        <w:rPr>
          <w:rFonts w:ascii="Arial" w:hAnsi="Arial" w:cs="Arial"/>
        </w:rPr>
        <w:t>, which can be found&lt;</w:t>
      </w:r>
      <w:r w:rsidR="00EB319C">
        <w:rPr>
          <w:rFonts w:ascii="Arial" w:hAnsi="Arial" w:cs="Arial"/>
          <w:i/>
        </w:rPr>
        <w:t>named location, e.g. school foyer&gt;</w:t>
      </w:r>
      <w:r w:rsidR="004904AB">
        <w:rPr>
          <w:rFonts w:ascii="Arial" w:hAnsi="Arial" w:cs="Arial"/>
          <w:i/>
        </w:rPr>
        <w:t xml:space="preserve"> </w:t>
      </w:r>
      <w:r w:rsidR="008816BC" w:rsidRPr="008816BC">
        <w:rPr>
          <w:rFonts w:ascii="Arial" w:hAnsi="Arial" w:cs="Arial"/>
        </w:rPr>
        <w:t>by &lt;</w:t>
      </w:r>
      <w:r w:rsidR="008816BC" w:rsidRPr="008816BC">
        <w:rPr>
          <w:rFonts w:ascii="Arial" w:hAnsi="Arial" w:cs="Arial"/>
          <w:i/>
        </w:rPr>
        <w:t>ten school days from the date of this letter</w:t>
      </w:r>
      <w:r w:rsidR="008816BC" w:rsidRPr="008816BC">
        <w:rPr>
          <w:rFonts w:ascii="Arial" w:hAnsi="Arial" w:cs="Arial"/>
        </w:rPr>
        <w:t>&gt;. If it is not possible for you to vote in person, please return to the following address: &lt;</w:t>
      </w:r>
      <w:r w:rsidR="008816BC" w:rsidRPr="008816BC">
        <w:rPr>
          <w:rFonts w:ascii="Arial" w:hAnsi="Arial" w:cs="Arial"/>
          <w:i/>
        </w:rPr>
        <w:t>insert address for returning officer</w:t>
      </w:r>
      <w:r w:rsidR="008816BC" w:rsidRPr="008816BC">
        <w:rPr>
          <w:rFonts w:ascii="Arial" w:hAnsi="Arial" w:cs="Arial"/>
        </w:rPr>
        <w:t>&gt;.</w:t>
      </w:r>
    </w:p>
    <w:p w:rsidR="008816BC" w:rsidRDefault="008816BC" w:rsidP="008816BC">
      <w:pPr>
        <w:spacing w:after="0"/>
        <w:rPr>
          <w:rFonts w:ascii="Arial" w:hAnsi="Arial" w:cs="Arial"/>
        </w:rPr>
      </w:pPr>
    </w:p>
    <w:p w:rsidR="00286E4F" w:rsidRDefault="008816BC" w:rsidP="008816BC">
      <w:pPr>
        <w:spacing w:after="0"/>
        <w:rPr>
          <w:rFonts w:ascii="Arial" w:hAnsi="Arial" w:cs="Arial"/>
        </w:rPr>
      </w:pPr>
      <w:r w:rsidRPr="008816BC">
        <w:rPr>
          <w:rFonts w:ascii="Arial" w:hAnsi="Arial" w:cs="Arial"/>
        </w:rPr>
        <w:t>The election will be decided by a simple majority of votes cast. In the event of a tie, lots will be drawn</w:t>
      </w:r>
      <w:r>
        <w:rPr>
          <w:rFonts w:ascii="Arial" w:hAnsi="Arial" w:cs="Arial"/>
        </w:rPr>
        <w:t>.</w:t>
      </w:r>
    </w:p>
    <w:p w:rsidR="008816BC" w:rsidRDefault="008816BC" w:rsidP="008816BC">
      <w:pPr>
        <w:spacing w:after="0"/>
        <w:rPr>
          <w:rFonts w:ascii="Arial" w:hAnsi="Arial" w:cs="Arial"/>
        </w:rPr>
      </w:pPr>
    </w:p>
    <w:p w:rsidR="008816BC" w:rsidRDefault="008816BC" w:rsidP="008816BC">
      <w:pPr>
        <w:spacing w:after="0"/>
        <w:rPr>
          <w:rFonts w:ascii="Arial" w:hAnsi="Arial" w:cs="Arial"/>
        </w:rPr>
      </w:pPr>
      <w:r w:rsidRPr="008816BC">
        <w:rPr>
          <w:rFonts w:ascii="Arial" w:hAnsi="Arial" w:cs="Arial"/>
        </w:rPr>
        <w:t>When the election has been completed I will let you know the outcome. If in the meantime you have any queries, please let me know.</w:t>
      </w:r>
    </w:p>
    <w:p w:rsidR="008816BC" w:rsidRDefault="008816BC" w:rsidP="00286E4F">
      <w:pPr>
        <w:spacing w:after="240"/>
        <w:rPr>
          <w:rFonts w:ascii="Arial" w:hAnsi="Arial" w:cs="Arial"/>
        </w:rPr>
      </w:pPr>
    </w:p>
    <w:p w:rsidR="008816BC" w:rsidRDefault="008816BC" w:rsidP="00286E4F">
      <w:pPr>
        <w:spacing w:after="240"/>
        <w:rPr>
          <w:rFonts w:ascii="Arial" w:hAnsi="Arial" w:cs="Arial"/>
        </w:rPr>
      </w:pPr>
      <w:r>
        <w:rPr>
          <w:rFonts w:ascii="Arial" w:hAnsi="Arial" w:cs="Arial"/>
        </w:rPr>
        <w:t>Yours faithfully,</w:t>
      </w:r>
    </w:p>
    <w:p w:rsidR="008816BC" w:rsidRDefault="008816BC" w:rsidP="00286E4F">
      <w:pPr>
        <w:spacing w:after="240"/>
        <w:rPr>
          <w:rFonts w:ascii="Arial" w:hAnsi="Arial" w:cs="Arial"/>
        </w:rPr>
      </w:pPr>
    </w:p>
    <w:p w:rsidR="008816BC" w:rsidRDefault="008816BC" w:rsidP="00286E4F">
      <w:pPr>
        <w:spacing w:after="240"/>
        <w:rPr>
          <w:rFonts w:ascii="Arial" w:hAnsi="Arial" w:cs="Arial"/>
        </w:rPr>
      </w:pPr>
      <w:r>
        <w:rPr>
          <w:rFonts w:ascii="Arial" w:hAnsi="Arial" w:cs="Arial"/>
        </w:rPr>
        <w:t>Returning Officer</w:t>
      </w:r>
    </w:p>
    <w:p w:rsidR="00E606B1" w:rsidRDefault="00E606B1" w:rsidP="00286E4F">
      <w:pPr>
        <w:spacing w:after="240"/>
        <w:rPr>
          <w:rFonts w:ascii="Arial" w:hAnsi="Arial" w:cs="Arial"/>
        </w:rPr>
      </w:pPr>
    </w:p>
    <w:p w:rsidR="00E606B1" w:rsidRDefault="00E606B1" w:rsidP="00286E4F">
      <w:pPr>
        <w:spacing w:after="240"/>
        <w:rPr>
          <w:rFonts w:ascii="Arial" w:hAnsi="Arial" w:cs="Arial"/>
        </w:rPr>
      </w:pPr>
    </w:p>
    <w:p w:rsidR="00E606B1" w:rsidRDefault="00E606B1" w:rsidP="00286E4F">
      <w:pPr>
        <w:spacing w:after="240"/>
        <w:rPr>
          <w:rFonts w:ascii="Arial" w:hAnsi="Arial" w:cs="Arial"/>
        </w:rPr>
      </w:pPr>
    </w:p>
    <w:p w:rsidR="00AC5B69" w:rsidRDefault="00AC5B69" w:rsidP="00286E4F">
      <w:pPr>
        <w:spacing w:after="240"/>
        <w:rPr>
          <w:rFonts w:ascii="Arial" w:hAnsi="Arial" w:cs="Arial"/>
        </w:rPr>
      </w:pPr>
    </w:p>
    <w:p w:rsidR="00AC5B69" w:rsidRPr="00AC5B69" w:rsidRDefault="00AC5B69" w:rsidP="00AC5B69">
      <w:pPr>
        <w:autoSpaceDE w:val="0"/>
        <w:autoSpaceDN w:val="0"/>
        <w:adjustRightInd w:val="0"/>
        <w:spacing w:after="0"/>
        <w:jc w:val="center"/>
        <w:rPr>
          <w:rFonts w:ascii="Arial" w:eastAsia="Calibri" w:hAnsi="Arial" w:cs="Arial"/>
          <w:b/>
          <w:sz w:val="28"/>
        </w:rPr>
      </w:pPr>
      <w:r w:rsidRPr="00AC5B69">
        <w:rPr>
          <w:rFonts w:ascii="Arial" w:eastAsia="Calibri" w:hAnsi="Arial" w:cs="Arial"/>
          <w:b/>
          <w:sz w:val="28"/>
        </w:rPr>
        <w:lastRenderedPageBreak/>
        <w:t>Annex D – Model ballot paper</w:t>
      </w:r>
    </w:p>
    <w:p w:rsidR="00AC5B69" w:rsidRPr="00AC5B69" w:rsidRDefault="00AC5B69" w:rsidP="00AC5B69">
      <w:pPr>
        <w:autoSpaceDE w:val="0"/>
        <w:autoSpaceDN w:val="0"/>
        <w:adjustRightInd w:val="0"/>
        <w:spacing w:after="0"/>
        <w:jc w:val="both"/>
        <w:rPr>
          <w:rFonts w:ascii="Arial" w:eastAsia="Calibri" w:hAnsi="Arial" w:cs="Arial"/>
          <w:i/>
        </w:rPr>
      </w:pPr>
    </w:p>
    <w:p w:rsidR="00AC5B69" w:rsidRPr="00AC5B69" w:rsidRDefault="00AC5B69" w:rsidP="00AC5B69">
      <w:pPr>
        <w:autoSpaceDE w:val="0"/>
        <w:autoSpaceDN w:val="0"/>
        <w:adjustRightInd w:val="0"/>
        <w:spacing w:after="0"/>
        <w:jc w:val="both"/>
        <w:rPr>
          <w:rFonts w:ascii="Arial" w:eastAsia="Calibri" w:hAnsi="Arial" w:cs="Arial"/>
          <w:i/>
        </w:rPr>
      </w:pPr>
      <w:r w:rsidRPr="00AC5B69">
        <w:rPr>
          <w:rFonts w:ascii="Arial" w:eastAsia="Calibri" w:hAnsi="Arial" w:cs="Arial"/>
          <w:i/>
        </w:rPr>
        <w:t>This ballot paper includes the candidates’ personal statements in the same document. You may choose to provide these as a separate document.</w:t>
      </w:r>
    </w:p>
    <w:p w:rsidR="00AC5B69" w:rsidRPr="00AC5B69" w:rsidRDefault="00AC5B69" w:rsidP="00AC5B69">
      <w:pPr>
        <w:autoSpaceDE w:val="0"/>
        <w:autoSpaceDN w:val="0"/>
        <w:adjustRightInd w:val="0"/>
        <w:spacing w:after="0" w:line="240" w:lineRule="auto"/>
        <w:rPr>
          <w:rFonts w:ascii="Arial,Bold" w:eastAsia="Calibri" w:hAnsi="Arial,Bold" w:cs="Arial,Bold"/>
          <w:b/>
          <w:bCs/>
        </w:rPr>
      </w:pPr>
    </w:p>
    <w:p w:rsidR="00AC5B69" w:rsidRPr="00AC5B69" w:rsidRDefault="00AC5B69" w:rsidP="00AC5B69">
      <w:pPr>
        <w:autoSpaceDE w:val="0"/>
        <w:autoSpaceDN w:val="0"/>
        <w:adjustRightInd w:val="0"/>
        <w:spacing w:after="0" w:line="240" w:lineRule="auto"/>
        <w:rPr>
          <w:rFonts w:ascii="Arial,Bold" w:eastAsia="Calibri" w:hAnsi="Arial,Bold" w:cs="Arial,Bold"/>
          <w:bCs/>
        </w:rPr>
      </w:pPr>
      <w:r>
        <w:rPr>
          <w:rFonts w:ascii="Arial,Bold" w:eastAsia="Calibri" w:hAnsi="Arial,Bold" w:cs="Arial,Bold"/>
          <w:bCs/>
          <w:sz w:val="24"/>
          <w:u w:val="single"/>
        </w:rPr>
        <w:t>Election of Parent</w:t>
      </w:r>
      <w:r w:rsidRPr="00AC5B69">
        <w:rPr>
          <w:rFonts w:ascii="Arial,Bold" w:eastAsia="Calibri" w:hAnsi="Arial,Bold" w:cs="Arial,Bold"/>
          <w:bCs/>
          <w:sz w:val="24"/>
          <w:u w:val="single"/>
        </w:rPr>
        <w:t xml:space="preserve"> Governors</w:t>
      </w:r>
      <w:r w:rsidRPr="00AC5B69">
        <w:rPr>
          <w:rFonts w:ascii="Arial,Bold" w:eastAsia="Calibri" w:hAnsi="Arial,Bold" w:cs="Arial,Bold"/>
          <w:bCs/>
          <w:u w:val="single"/>
        </w:rPr>
        <w:t>&lt;</w:t>
      </w:r>
      <w:r w:rsidRPr="00AC5B69">
        <w:rPr>
          <w:rFonts w:ascii="Arial,Bold" w:eastAsia="Calibri" w:hAnsi="Arial,Bold" w:cs="Arial,Bold"/>
          <w:bCs/>
          <w:i/>
          <w:sz w:val="24"/>
          <w:u w:val="single"/>
        </w:rPr>
        <w:t>insert school name</w:t>
      </w:r>
      <w:r w:rsidRPr="00AC5B69">
        <w:rPr>
          <w:rFonts w:ascii="Arial,Bold" w:eastAsia="Calibri" w:hAnsi="Arial,Bold" w:cs="Arial,Bold"/>
          <w:bCs/>
          <w:u w:val="single"/>
        </w:rPr>
        <w:t>&gt;</w:t>
      </w:r>
    </w:p>
    <w:p w:rsidR="00AC5B69" w:rsidRPr="00AC5B69" w:rsidRDefault="00AC5B69" w:rsidP="00AC5B69">
      <w:pPr>
        <w:autoSpaceDE w:val="0"/>
        <w:autoSpaceDN w:val="0"/>
        <w:adjustRightInd w:val="0"/>
        <w:spacing w:after="0" w:line="240" w:lineRule="auto"/>
        <w:rPr>
          <w:rFonts w:ascii="Arial,Bold" w:eastAsia="Calibri" w:hAnsi="Arial,Bold" w:cs="Arial,Bold"/>
          <w:b/>
          <w:bCs/>
        </w:rPr>
      </w:pPr>
    </w:p>
    <w:p w:rsidR="00AC5B69" w:rsidRPr="00AC5B69" w:rsidRDefault="00AC5B69" w:rsidP="00AC5B69">
      <w:pPr>
        <w:autoSpaceDE w:val="0"/>
        <w:autoSpaceDN w:val="0"/>
        <w:adjustRightInd w:val="0"/>
        <w:spacing w:after="0"/>
        <w:jc w:val="both"/>
        <w:rPr>
          <w:rFonts w:ascii="Arial,Bold" w:eastAsia="Calibri" w:hAnsi="Arial,Bold" w:cs="Arial,Bold"/>
          <w:bCs/>
        </w:rPr>
      </w:pPr>
      <w:r w:rsidRPr="00AC5B69">
        <w:rPr>
          <w:rFonts w:ascii="Arial,Bold" w:eastAsia="Calibri" w:hAnsi="Arial,Bold" w:cs="Arial,Bold"/>
          <w:bCs/>
        </w:rPr>
        <w:t>There are &lt;</w:t>
      </w:r>
      <w:r w:rsidRPr="00AC5B69">
        <w:rPr>
          <w:rFonts w:ascii="Arial,Bold" w:eastAsia="Calibri" w:hAnsi="Arial,Bold" w:cs="Arial,Bold"/>
          <w:bCs/>
          <w:i/>
        </w:rPr>
        <w:t>insert number</w:t>
      </w:r>
      <w:r w:rsidRPr="00AC5B69">
        <w:rPr>
          <w:rFonts w:ascii="Arial,Bold" w:eastAsia="Calibri" w:hAnsi="Arial,Bold" w:cs="Arial,Bold"/>
          <w:bCs/>
        </w:rPr>
        <w:t>&gt;</w:t>
      </w:r>
      <w:r>
        <w:rPr>
          <w:rFonts w:ascii="Arial,Bold" w:eastAsia="Calibri" w:hAnsi="Arial,Bold" w:cs="Arial,Bold"/>
          <w:bCs/>
        </w:rPr>
        <w:t xml:space="preserve"> vacancies for parent</w:t>
      </w:r>
      <w:r w:rsidRPr="00AC5B69">
        <w:rPr>
          <w:rFonts w:ascii="Arial,Bold" w:eastAsia="Calibri" w:hAnsi="Arial,Bold" w:cs="Arial,Bold"/>
          <w:bCs/>
        </w:rPr>
        <w:t xml:space="preserve"> governors. You may vote for &lt;</w:t>
      </w:r>
      <w:r w:rsidRPr="00AC5B69">
        <w:rPr>
          <w:rFonts w:ascii="Arial,Bold" w:eastAsia="Calibri" w:hAnsi="Arial,Bold" w:cs="Arial,Bold"/>
          <w:bCs/>
          <w:i/>
        </w:rPr>
        <w:t>insert number</w:t>
      </w:r>
      <w:r w:rsidRPr="00AC5B69">
        <w:rPr>
          <w:rFonts w:ascii="Arial,Bold" w:eastAsia="Calibri" w:hAnsi="Arial,Bold" w:cs="Arial,Bold"/>
          <w:bCs/>
        </w:rPr>
        <w:t>&gt; candidates, but NOT vote more than once for each candidate.</w:t>
      </w:r>
    </w:p>
    <w:p w:rsidR="00AC5B69" w:rsidRPr="00AC5B69" w:rsidRDefault="00AC5B69" w:rsidP="00AC5B69">
      <w:pPr>
        <w:autoSpaceDE w:val="0"/>
        <w:autoSpaceDN w:val="0"/>
        <w:adjustRightInd w:val="0"/>
        <w:spacing w:after="0"/>
        <w:rPr>
          <w:rFonts w:ascii="Arial" w:eastAsia="Calibri" w:hAnsi="Arial" w:cs="Arial"/>
          <w:sz w:val="20"/>
          <w:szCs w:val="20"/>
        </w:rPr>
      </w:pPr>
    </w:p>
    <w:p w:rsidR="00AC5B69" w:rsidRPr="00AC5B69" w:rsidRDefault="00AC5B69" w:rsidP="00AC5B69">
      <w:pPr>
        <w:tabs>
          <w:tab w:val="left" w:pos="2040"/>
        </w:tabs>
        <w:autoSpaceDE w:val="0"/>
        <w:autoSpaceDN w:val="0"/>
        <w:adjustRightInd w:val="0"/>
        <w:spacing w:after="0"/>
        <w:rPr>
          <w:rFonts w:ascii="Arial" w:eastAsia="Calibri" w:hAnsi="Arial" w:cs="Arial"/>
          <w:b/>
        </w:rPr>
      </w:pPr>
      <w:r w:rsidRPr="00AC5B69">
        <w:rPr>
          <w:rFonts w:ascii="Arial" w:eastAsia="Calibri" w:hAnsi="Arial" w:cs="Arial"/>
          <w:b/>
        </w:rPr>
        <w:t>Candidates</w:t>
      </w:r>
      <w:r w:rsidRPr="00AC5B69">
        <w:rPr>
          <w:rFonts w:ascii="Arial" w:eastAsia="Calibri" w:hAnsi="Arial" w:cs="Arial"/>
          <w:b/>
        </w:rPr>
        <w:tab/>
      </w:r>
    </w:p>
    <w:p w:rsidR="00AC5B69" w:rsidRPr="00AC5B69" w:rsidRDefault="00AC5B69" w:rsidP="00AC5B69">
      <w:pPr>
        <w:tabs>
          <w:tab w:val="left" w:pos="2040"/>
        </w:tabs>
        <w:autoSpaceDE w:val="0"/>
        <w:autoSpaceDN w:val="0"/>
        <w:adjustRightInd w:val="0"/>
        <w:spacing w:after="0"/>
        <w:rPr>
          <w:rFonts w:ascii="Arial" w:eastAsia="Calibri" w:hAnsi="Arial" w:cs="Arial"/>
          <w:b/>
        </w:rPr>
      </w:pPr>
    </w:p>
    <w:p w:rsidR="00AC5B69" w:rsidRPr="00AC5B69" w:rsidRDefault="00AC5B69" w:rsidP="00AC5B69">
      <w:pPr>
        <w:tabs>
          <w:tab w:val="left" w:pos="2040"/>
        </w:tabs>
        <w:autoSpaceDE w:val="0"/>
        <w:autoSpaceDN w:val="0"/>
        <w:adjustRightInd w:val="0"/>
        <w:spacing w:after="0"/>
        <w:rPr>
          <w:rFonts w:ascii="Arial" w:eastAsia="Calibri" w:hAnsi="Arial" w:cs="Arial"/>
          <w:i/>
        </w:rPr>
      </w:pPr>
      <w:r w:rsidRPr="00AC5B69">
        <w:rPr>
          <w:rFonts w:ascii="Arial" w:eastAsia="Calibri" w:hAnsi="Arial" w:cs="Arial"/>
          <w:i/>
        </w:rPr>
        <w:t>&lt;Insert a copy of candidates’ personal statements&gt;</w:t>
      </w:r>
    </w:p>
    <w:p w:rsidR="00AC5B69" w:rsidRPr="00AC5B69" w:rsidRDefault="00AC5B69" w:rsidP="00AC5B69">
      <w:pPr>
        <w:tabs>
          <w:tab w:val="left" w:pos="2040"/>
        </w:tabs>
        <w:autoSpaceDE w:val="0"/>
        <w:autoSpaceDN w:val="0"/>
        <w:adjustRightInd w:val="0"/>
        <w:spacing w:after="0"/>
        <w:rPr>
          <w:rFonts w:ascii="Arial" w:eastAsia="Calibri" w:hAnsi="Arial" w:cs="Arial"/>
          <w:b/>
          <w:i/>
        </w:rPr>
      </w:pPr>
    </w:p>
    <w:p w:rsidR="00AC5B69" w:rsidRPr="00AC5B69" w:rsidRDefault="00AC5B69" w:rsidP="00AC5B69">
      <w:pPr>
        <w:tabs>
          <w:tab w:val="left" w:pos="2040"/>
        </w:tabs>
        <w:autoSpaceDE w:val="0"/>
        <w:autoSpaceDN w:val="0"/>
        <w:adjustRightInd w:val="0"/>
        <w:spacing w:after="0"/>
        <w:rPr>
          <w:rFonts w:ascii="Arial" w:eastAsia="Calibri" w:hAnsi="Arial" w:cs="Arial"/>
        </w:rPr>
      </w:pPr>
      <w:r w:rsidRPr="00AC5B69">
        <w:rPr>
          <w:rFonts w:ascii="Arial" w:eastAsia="Calibri" w:hAnsi="Arial" w:cs="Arial"/>
        </w:rPr>
        <w:t>------------------------------------------------------------------------------------------------------------------------</w:t>
      </w:r>
    </w:p>
    <w:p w:rsidR="00AC5B69" w:rsidRDefault="00AC5B69" w:rsidP="00AC5B69">
      <w:pPr>
        <w:autoSpaceDE w:val="0"/>
        <w:autoSpaceDN w:val="0"/>
        <w:adjustRightInd w:val="0"/>
        <w:spacing w:after="0" w:line="240" w:lineRule="auto"/>
        <w:rPr>
          <w:rFonts w:ascii="Arial,Bold" w:eastAsia="Calibri" w:hAnsi="Arial,Bold" w:cs="Arial,Bold"/>
          <w:b/>
          <w:bCs/>
        </w:rPr>
      </w:pPr>
    </w:p>
    <w:p w:rsidR="00AC5B69" w:rsidRPr="00AC5B69" w:rsidRDefault="00AC5B69" w:rsidP="00AC5B69">
      <w:pPr>
        <w:autoSpaceDE w:val="0"/>
        <w:autoSpaceDN w:val="0"/>
        <w:adjustRightInd w:val="0"/>
        <w:spacing w:after="0" w:line="240" w:lineRule="auto"/>
        <w:rPr>
          <w:rFonts w:ascii="Arial,Bold" w:eastAsia="Calibri" w:hAnsi="Arial,Bold" w:cs="Arial,Bold"/>
          <w:b/>
          <w:bCs/>
        </w:rPr>
      </w:pPr>
      <w:r>
        <w:rPr>
          <w:rFonts w:ascii="Arial,Bold" w:eastAsia="Calibri" w:hAnsi="Arial,Bold" w:cs="Arial,Bold"/>
          <w:b/>
          <w:bCs/>
        </w:rPr>
        <w:t>Election of parent</w:t>
      </w:r>
      <w:r w:rsidRPr="00AC5B69">
        <w:rPr>
          <w:rFonts w:ascii="Arial,Bold" w:eastAsia="Calibri" w:hAnsi="Arial,Bold" w:cs="Arial,Bold"/>
          <w:b/>
          <w:bCs/>
        </w:rPr>
        <w:t xml:space="preserve"> governors – &lt;insert school name&gt;</w:t>
      </w:r>
    </w:p>
    <w:p w:rsidR="00AC5B69" w:rsidRPr="00AC5B69" w:rsidRDefault="00AC5B69" w:rsidP="00AC5B69">
      <w:pPr>
        <w:autoSpaceDE w:val="0"/>
        <w:autoSpaceDN w:val="0"/>
        <w:adjustRightInd w:val="0"/>
        <w:spacing w:after="0" w:line="240" w:lineRule="auto"/>
        <w:rPr>
          <w:rFonts w:ascii="Arial,Bold" w:eastAsia="Calibri" w:hAnsi="Arial,Bold" w:cs="Arial,Bold"/>
          <w:b/>
          <w:bCs/>
        </w:rPr>
      </w:pPr>
    </w:p>
    <w:tbl>
      <w:tblPr>
        <w:tblpPr w:leftFromText="180" w:rightFromText="180" w:vertAnchor="text" w:horzAnchor="margin"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2"/>
        <w:gridCol w:w="2400"/>
      </w:tblGrid>
      <w:tr w:rsidR="00AC5B69" w:rsidRPr="00AC5B69" w:rsidTr="00462E62">
        <w:trPr>
          <w:trHeight w:val="519"/>
        </w:trPr>
        <w:tc>
          <w:tcPr>
            <w:tcW w:w="4542" w:type="dxa"/>
            <w:vAlign w:val="center"/>
          </w:tcPr>
          <w:p w:rsidR="00AC5B69" w:rsidRPr="00AC5B69" w:rsidRDefault="00AC5B69" w:rsidP="00AC5B69">
            <w:pPr>
              <w:autoSpaceDE w:val="0"/>
              <w:autoSpaceDN w:val="0"/>
              <w:adjustRightInd w:val="0"/>
              <w:spacing w:after="0" w:line="240" w:lineRule="auto"/>
              <w:jc w:val="center"/>
              <w:rPr>
                <w:rFonts w:ascii="Arial" w:eastAsia="Calibri" w:hAnsi="Arial" w:cs="Arial"/>
              </w:rPr>
            </w:pPr>
            <w:r w:rsidRPr="00AC5B69">
              <w:rPr>
                <w:rFonts w:ascii="Arial" w:eastAsia="Calibri" w:hAnsi="Arial" w:cs="Arial"/>
              </w:rPr>
              <w:t>Candidate</w:t>
            </w:r>
          </w:p>
        </w:tc>
        <w:tc>
          <w:tcPr>
            <w:tcW w:w="2400" w:type="dxa"/>
            <w:vAlign w:val="center"/>
          </w:tcPr>
          <w:p w:rsidR="00AC5B69" w:rsidRPr="00AC5B69" w:rsidRDefault="00AC5B69" w:rsidP="00AC5B69">
            <w:pPr>
              <w:autoSpaceDE w:val="0"/>
              <w:autoSpaceDN w:val="0"/>
              <w:adjustRightInd w:val="0"/>
              <w:spacing w:after="0" w:line="240" w:lineRule="auto"/>
              <w:jc w:val="center"/>
              <w:rPr>
                <w:rFonts w:ascii="Arial" w:eastAsia="Calibri" w:hAnsi="Arial" w:cs="Arial"/>
              </w:rPr>
            </w:pPr>
            <w:r w:rsidRPr="00AC5B69">
              <w:rPr>
                <w:rFonts w:ascii="Arial" w:eastAsia="Calibri" w:hAnsi="Arial" w:cs="Arial"/>
              </w:rPr>
              <w:t>Mark an ‘X’ to indicate your vote</w:t>
            </w:r>
          </w:p>
        </w:tc>
      </w:tr>
      <w:tr w:rsidR="00AC5B69" w:rsidRPr="00AC5B69" w:rsidTr="00462E62">
        <w:trPr>
          <w:trHeight w:val="552"/>
        </w:trPr>
        <w:tc>
          <w:tcPr>
            <w:tcW w:w="4542" w:type="dxa"/>
            <w:vAlign w:val="center"/>
          </w:tcPr>
          <w:p w:rsidR="00AC5B69" w:rsidRPr="00AC5B69" w:rsidRDefault="00AC5B69" w:rsidP="00AC5B69">
            <w:pPr>
              <w:autoSpaceDE w:val="0"/>
              <w:autoSpaceDN w:val="0"/>
              <w:adjustRightInd w:val="0"/>
              <w:spacing w:after="0" w:line="240" w:lineRule="auto"/>
              <w:rPr>
                <w:rFonts w:ascii="Arial" w:eastAsia="Calibri" w:hAnsi="Arial" w:cs="Arial"/>
              </w:rPr>
            </w:pPr>
          </w:p>
        </w:tc>
        <w:tc>
          <w:tcPr>
            <w:tcW w:w="2400" w:type="dxa"/>
            <w:vAlign w:val="center"/>
          </w:tcPr>
          <w:p w:rsidR="00AC5B69" w:rsidRPr="00AC5B69" w:rsidRDefault="00AC5B69" w:rsidP="00AC5B69">
            <w:pPr>
              <w:autoSpaceDE w:val="0"/>
              <w:autoSpaceDN w:val="0"/>
              <w:adjustRightInd w:val="0"/>
              <w:spacing w:after="0" w:line="240" w:lineRule="auto"/>
              <w:rPr>
                <w:rFonts w:ascii="Arial" w:eastAsia="Calibri" w:hAnsi="Arial" w:cs="Arial"/>
              </w:rPr>
            </w:pPr>
          </w:p>
        </w:tc>
      </w:tr>
      <w:tr w:rsidR="00462E62" w:rsidRPr="00AC5B69" w:rsidTr="00462E62">
        <w:trPr>
          <w:trHeight w:val="552"/>
        </w:trPr>
        <w:tc>
          <w:tcPr>
            <w:tcW w:w="4542" w:type="dxa"/>
            <w:vAlign w:val="center"/>
          </w:tcPr>
          <w:p w:rsidR="00462E62" w:rsidRPr="00AC5B69" w:rsidRDefault="00462E62" w:rsidP="00AC5B69">
            <w:pPr>
              <w:autoSpaceDE w:val="0"/>
              <w:autoSpaceDN w:val="0"/>
              <w:adjustRightInd w:val="0"/>
              <w:spacing w:after="0" w:line="240" w:lineRule="auto"/>
              <w:rPr>
                <w:rFonts w:ascii="Arial" w:eastAsia="Calibri" w:hAnsi="Arial" w:cs="Arial"/>
              </w:rPr>
            </w:pPr>
          </w:p>
        </w:tc>
        <w:tc>
          <w:tcPr>
            <w:tcW w:w="2400" w:type="dxa"/>
            <w:vAlign w:val="center"/>
          </w:tcPr>
          <w:p w:rsidR="00462E62" w:rsidRPr="00AC5B69" w:rsidRDefault="00462E62" w:rsidP="00AC5B69">
            <w:pPr>
              <w:autoSpaceDE w:val="0"/>
              <w:autoSpaceDN w:val="0"/>
              <w:adjustRightInd w:val="0"/>
              <w:spacing w:after="0" w:line="240" w:lineRule="auto"/>
              <w:rPr>
                <w:rFonts w:ascii="Arial" w:eastAsia="Calibri" w:hAnsi="Arial" w:cs="Arial"/>
              </w:rPr>
            </w:pPr>
          </w:p>
        </w:tc>
      </w:tr>
      <w:tr w:rsidR="00AC5B69" w:rsidRPr="00AC5B69" w:rsidTr="00462E62">
        <w:trPr>
          <w:trHeight w:val="519"/>
        </w:trPr>
        <w:tc>
          <w:tcPr>
            <w:tcW w:w="4542" w:type="dxa"/>
            <w:vAlign w:val="center"/>
          </w:tcPr>
          <w:p w:rsidR="00AC5B69" w:rsidRPr="00AC5B69" w:rsidRDefault="00AC5B69" w:rsidP="00AC5B69">
            <w:pPr>
              <w:autoSpaceDE w:val="0"/>
              <w:autoSpaceDN w:val="0"/>
              <w:adjustRightInd w:val="0"/>
              <w:spacing w:after="0" w:line="240" w:lineRule="auto"/>
              <w:rPr>
                <w:rFonts w:ascii="Arial" w:eastAsia="Calibri" w:hAnsi="Arial" w:cs="Arial"/>
              </w:rPr>
            </w:pPr>
          </w:p>
        </w:tc>
        <w:tc>
          <w:tcPr>
            <w:tcW w:w="2400" w:type="dxa"/>
            <w:vAlign w:val="center"/>
          </w:tcPr>
          <w:p w:rsidR="00AC5B69" w:rsidRPr="00AC5B69" w:rsidRDefault="00AC5B69" w:rsidP="00AC5B69">
            <w:pPr>
              <w:autoSpaceDE w:val="0"/>
              <w:autoSpaceDN w:val="0"/>
              <w:adjustRightInd w:val="0"/>
              <w:spacing w:after="0" w:line="240" w:lineRule="auto"/>
              <w:rPr>
                <w:rFonts w:ascii="Arial" w:eastAsia="Calibri" w:hAnsi="Arial" w:cs="Arial"/>
              </w:rPr>
            </w:pPr>
          </w:p>
        </w:tc>
      </w:tr>
      <w:tr w:rsidR="00AC5B69" w:rsidRPr="00AC5B69" w:rsidTr="00462E62">
        <w:trPr>
          <w:trHeight w:val="552"/>
        </w:trPr>
        <w:tc>
          <w:tcPr>
            <w:tcW w:w="4542" w:type="dxa"/>
            <w:vAlign w:val="center"/>
          </w:tcPr>
          <w:p w:rsidR="00AC5B69" w:rsidRPr="00AC5B69" w:rsidRDefault="00AC5B69" w:rsidP="00AC5B69">
            <w:pPr>
              <w:spacing w:after="0" w:line="240" w:lineRule="auto"/>
              <w:rPr>
                <w:rFonts w:ascii="Arial" w:eastAsia="Calibri" w:hAnsi="Arial" w:cs="Arial"/>
              </w:rPr>
            </w:pPr>
          </w:p>
        </w:tc>
        <w:tc>
          <w:tcPr>
            <w:tcW w:w="2400" w:type="dxa"/>
            <w:vAlign w:val="center"/>
          </w:tcPr>
          <w:p w:rsidR="00AC5B69" w:rsidRPr="00AC5B69" w:rsidRDefault="00AC5B69" w:rsidP="00AC5B69">
            <w:pPr>
              <w:autoSpaceDE w:val="0"/>
              <w:autoSpaceDN w:val="0"/>
              <w:adjustRightInd w:val="0"/>
              <w:spacing w:after="0" w:line="240" w:lineRule="auto"/>
              <w:rPr>
                <w:rFonts w:ascii="Arial" w:eastAsia="Calibri" w:hAnsi="Arial" w:cs="Arial"/>
              </w:rPr>
            </w:pPr>
          </w:p>
        </w:tc>
      </w:tr>
      <w:tr w:rsidR="00AC5B69" w:rsidRPr="00AC5B69" w:rsidTr="00462E62">
        <w:trPr>
          <w:trHeight w:val="552"/>
        </w:trPr>
        <w:tc>
          <w:tcPr>
            <w:tcW w:w="4542" w:type="dxa"/>
            <w:vAlign w:val="center"/>
          </w:tcPr>
          <w:p w:rsidR="00AC5B69" w:rsidRPr="00AC5B69" w:rsidRDefault="00AC5B69" w:rsidP="00AC5B69">
            <w:pPr>
              <w:autoSpaceDE w:val="0"/>
              <w:autoSpaceDN w:val="0"/>
              <w:adjustRightInd w:val="0"/>
              <w:spacing w:after="0" w:line="240" w:lineRule="auto"/>
              <w:rPr>
                <w:rFonts w:ascii="Arial" w:eastAsia="Calibri" w:hAnsi="Arial" w:cs="Arial"/>
              </w:rPr>
            </w:pPr>
          </w:p>
        </w:tc>
        <w:tc>
          <w:tcPr>
            <w:tcW w:w="2400" w:type="dxa"/>
            <w:vAlign w:val="center"/>
          </w:tcPr>
          <w:p w:rsidR="00AC5B69" w:rsidRPr="00AC5B69" w:rsidRDefault="00AC5B69" w:rsidP="00AC5B69">
            <w:pPr>
              <w:autoSpaceDE w:val="0"/>
              <w:autoSpaceDN w:val="0"/>
              <w:adjustRightInd w:val="0"/>
              <w:spacing w:after="0" w:line="240" w:lineRule="auto"/>
              <w:rPr>
                <w:rFonts w:ascii="Arial" w:eastAsia="Calibri" w:hAnsi="Arial" w:cs="Arial"/>
              </w:rPr>
            </w:pPr>
          </w:p>
        </w:tc>
      </w:tr>
    </w:tbl>
    <w:p w:rsidR="00AC5B69" w:rsidRPr="00AC5B69" w:rsidRDefault="00AC5B69" w:rsidP="00AC5B69">
      <w:pPr>
        <w:autoSpaceDE w:val="0"/>
        <w:autoSpaceDN w:val="0"/>
        <w:adjustRightInd w:val="0"/>
        <w:spacing w:after="0" w:line="240" w:lineRule="auto"/>
        <w:rPr>
          <w:rFonts w:ascii="Arial" w:eastAsia="Calibri" w:hAnsi="Arial" w:cs="Arial"/>
        </w:rPr>
      </w:pPr>
    </w:p>
    <w:p w:rsidR="00B41497" w:rsidRDefault="00B41497" w:rsidP="00286E4F">
      <w:pPr>
        <w:spacing w:after="240"/>
        <w:rPr>
          <w:rFonts w:ascii="Arial" w:hAnsi="Arial" w:cs="Arial"/>
        </w:rPr>
      </w:pPr>
    </w:p>
    <w:p w:rsidR="00B41497" w:rsidRPr="00B41497" w:rsidRDefault="00B41497" w:rsidP="00B41497">
      <w:pPr>
        <w:rPr>
          <w:rFonts w:ascii="Arial" w:hAnsi="Arial" w:cs="Arial"/>
        </w:rPr>
      </w:pPr>
    </w:p>
    <w:p w:rsidR="00B41497" w:rsidRPr="00B41497" w:rsidRDefault="00B41497" w:rsidP="00B41497">
      <w:pPr>
        <w:rPr>
          <w:rFonts w:ascii="Arial" w:hAnsi="Arial" w:cs="Arial"/>
        </w:rPr>
      </w:pPr>
    </w:p>
    <w:p w:rsidR="00B41497" w:rsidRPr="00B41497" w:rsidRDefault="00B41497" w:rsidP="00B41497">
      <w:pPr>
        <w:rPr>
          <w:rFonts w:ascii="Arial" w:hAnsi="Arial" w:cs="Arial"/>
        </w:rPr>
      </w:pPr>
    </w:p>
    <w:p w:rsidR="00B41497" w:rsidRPr="00B41497" w:rsidRDefault="00B41497" w:rsidP="00B41497">
      <w:pPr>
        <w:rPr>
          <w:rFonts w:ascii="Arial" w:hAnsi="Arial" w:cs="Arial"/>
        </w:rPr>
      </w:pPr>
    </w:p>
    <w:p w:rsidR="00B41497" w:rsidRDefault="00B41497" w:rsidP="00B41497">
      <w:pPr>
        <w:rPr>
          <w:rFonts w:ascii="Arial" w:hAnsi="Arial" w:cs="Arial"/>
        </w:rPr>
      </w:pPr>
    </w:p>
    <w:p w:rsidR="00B41497" w:rsidRDefault="00B41497">
      <w:pPr>
        <w:rPr>
          <w:rFonts w:ascii="Arial" w:hAnsi="Arial" w:cs="Arial"/>
        </w:rPr>
      </w:pPr>
      <w:r>
        <w:rPr>
          <w:rFonts w:ascii="Arial" w:hAnsi="Arial" w:cs="Arial"/>
        </w:rPr>
        <w:br w:type="page"/>
      </w:r>
    </w:p>
    <w:p w:rsidR="00AC5B69" w:rsidRDefault="00B41497" w:rsidP="00B41497">
      <w:pPr>
        <w:ind w:firstLine="720"/>
        <w:jc w:val="center"/>
        <w:rPr>
          <w:rFonts w:ascii="Arial" w:hAnsi="Arial" w:cs="Arial"/>
          <w:b/>
          <w:sz w:val="28"/>
        </w:rPr>
      </w:pPr>
      <w:r>
        <w:rPr>
          <w:rFonts w:ascii="Arial" w:hAnsi="Arial" w:cs="Arial"/>
          <w:b/>
          <w:sz w:val="28"/>
        </w:rPr>
        <w:lastRenderedPageBreak/>
        <w:t>Annex E – Model ballot envelope</w:t>
      </w:r>
      <w:r w:rsidR="004904AB">
        <w:rPr>
          <w:rFonts w:ascii="Arial" w:hAnsi="Arial" w:cs="Arial"/>
          <w:b/>
          <w:sz w:val="28"/>
        </w:rPr>
        <w:t xml:space="preserve"> (if using a double envelope system)</w:t>
      </w:r>
    </w:p>
    <w:p w:rsidR="00B41497" w:rsidRDefault="00B41497" w:rsidP="00B41497">
      <w:pPr>
        <w:ind w:firstLine="720"/>
        <w:rPr>
          <w:rFonts w:ascii="Arial" w:hAnsi="Arial" w:cs="Arial"/>
        </w:rPr>
      </w:pPr>
    </w:p>
    <w:p w:rsidR="00B41497" w:rsidRPr="00B41497" w:rsidRDefault="00B41497" w:rsidP="00B41497">
      <w:pPr>
        <w:ind w:firstLine="720"/>
        <w:rPr>
          <w:rFonts w:ascii="Arial" w:hAnsi="Arial" w:cs="Arial"/>
        </w:rPr>
      </w:pPr>
      <w:r w:rsidRPr="00B41497">
        <w:rPr>
          <w:rFonts w:ascii="Arial" w:hAnsi="Arial" w:cs="Arial"/>
        </w:rPr>
        <w:t>Election of parent governor</w:t>
      </w:r>
      <w:r w:rsidR="004904AB">
        <w:rPr>
          <w:rFonts w:ascii="Arial" w:hAnsi="Arial" w:cs="Arial"/>
        </w:rPr>
        <w:t xml:space="preserve"> </w:t>
      </w:r>
      <w:r w:rsidRPr="00B41497">
        <w:rPr>
          <w:rFonts w:ascii="Arial" w:hAnsi="Arial" w:cs="Arial"/>
        </w:rPr>
        <w:t xml:space="preserve">at </w:t>
      </w:r>
      <w:r>
        <w:rPr>
          <w:rFonts w:ascii="Arial" w:hAnsi="Arial" w:cs="Arial"/>
        </w:rPr>
        <w:t>&lt;</w:t>
      </w:r>
      <w:r w:rsidRPr="00B41497">
        <w:rPr>
          <w:rFonts w:ascii="Arial" w:hAnsi="Arial" w:cs="Arial"/>
          <w:i/>
        </w:rPr>
        <w:t>insert school name</w:t>
      </w:r>
      <w:r>
        <w:rPr>
          <w:rFonts w:ascii="Arial" w:hAnsi="Arial" w:cs="Arial"/>
        </w:rPr>
        <w:t>&gt;</w:t>
      </w:r>
    </w:p>
    <w:p w:rsidR="00B41497" w:rsidRPr="00B41497" w:rsidRDefault="00B41497" w:rsidP="00B41497">
      <w:pPr>
        <w:ind w:firstLine="720"/>
        <w:rPr>
          <w:rFonts w:ascii="Arial" w:hAnsi="Arial" w:cs="Arial"/>
        </w:rPr>
      </w:pPr>
      <w:r w:rsidRPr="00B41497">
        <w:rPr>
          <w:rFonts w:ascii="Arial" w:hAnsi="Arial" w:cs="Arial"/>
        </w:rPr>
        <w:t>Voting form returned by:</w:t>
      </w:r>
    </w:p>
    <w:p w:rsidR="00B41497" w:rsidRPr="00B41497" w:rsidRDefault="00B41497" w:rsidP="00B41497">
      <w:pPr>
        <w:ind w:firstLine="720"/>
        <w:rPr>
          <w:rFonts w:ascii="Arial" w:hAnsi="Arial" w:cs="Arial"/>
        </w:rPr>
      </w:pPr>
      <w:r w:rsidRPr="00B41497">
        <w:rPr>
          <w:rFonts w:ascii="Arial" w:hAnsi="Arial" w:cs="Arial"/>
        </w:rPr>
        <w:t>Name ……………………………</w:t>
      </w:r>
      <w:r>
        <w:rPr>
          <w:rFonts w:ascii="Arial" w:hAnsi="Arial" w:cs="Arial"/>
        </w:rPr>
        <w:t>……..</w:t>
      </w:r>
    </w:p>
    <w:p w:rsidR="00B41497" w:rsidRPr="00B41497" w:rsidRDefault="00B41497" w:rsidP="00B41497">
      <w:pPr>
        <w:ind w:firstLine="720"/>
        <w:rPr>
          <w:rFonts w:ascii="Arial" w:hAnsi="Arial" w:cs="Arial"/>
        </w:rPr>
      </w:pPr>
      <w:r w:rsidRPr="00B41497">
        <w:rPr>
          <w:rFonts w:ascii="Arial" w:hAnsi="Arial" w:cs="Arial"/>
        </w:rPr>
        <w:t>Signature ………………………</w:t>
      </w:r>
      <w:r>
        <w:rPr>
          <w:rFonts w:ascii="Arial" w:hAnsi="Arial" w:cs="Arial"/>
        </w:rPr>
        <w:t>………</w:t>
      </w:r>
    </w:p>
    <w:p w:rsidR="00B41497" w:rsidRPr="00B41497" w:rsidRDefault="00B41497" w:rsidP="00B41497">
      <w:pPr>
        <w:ind w:firstLine="720"/>
        <w:rPr>
          <w:rFonts w:ascii="Arial" w:hAnsi="Arial" w:cs="Arial"/>
        </w:rPr>
      </w:pPr>
      <w:r w:rsidRPr="00B41497">
        <w:rPr>
          <w:rFonts w:ascii="Arial" w:hAnsi="Arial" w:cs="Arial"/>
        </w:rPr>
        <w:t>Parent of ………………………</w:t>
      </w:r>
      <w:r>
        <w:rPr>
          <w:rFonts w:ascii="Arial" w:hAnsi="Arial" w:cs="Arial"/>
        </w:rPr>
        <w:t>………</w:t>
      </w:r>
    </w:p>
    <w:p w:rsidR="00071FDF" w:rsidRDefault="00B41497" w:rsidP="00B41497">
      <w:pPr>
        <w:ind w:firstLine="720"/>
        <w:rPr>
          <w:rFonts w:ascii="Arial" w:hAnsi="Arial" w:cs="Arial"/>
        </w:rPr>
      </w:pPr>
      <w:r w:rsidRPr="00B41497">
        <w:rPr>
          <w:rFonts w:ascii="Arial" w:hAnsi="Arial" w:cs="Arial"/>
        </w:rPr>
        <w:t>Form</w:t>
      </w:r>
      <w:r>
        <w:rPr>
          <w:rFonts w:ascii="Arial" w:hAnsi="Arial" w:cs="Arial"/>
        </w:rPr>
        <w:t>/Class</w:t>
      </w:r>
      <w:r w:rsidRPr="00B41497">
        <w:rPr>
          <w:rFonts w:ascii="Arial" w:hAnsi="Arial" w:cs="Arial"/>
        </w:rPr>
        <w:t xml:space="preserve"> …………………………….</w:t>
      </w:r>
    </w:p>
    <w:p w:rsidR="00071FDF" w:rsidRDefault="00071FDF">
      <w:pPr>
        <w:rPr>
          <w:rFonts w:ascii="Arial" w:hAnsi="Arial" w:cs="Arial"/>
        </w:rPr>
      </w:pPr>
      <w:r>
        <w:rPr>
          <w:rFonts w:ascii="Arial" w:hAnsi="Arial" w:cs="Arial"/>
        </w:rPr>
        <w:br w:type="page"/>
      </w:r>
    </w:p>
    <w:p w:rsidR="00071FDF" w:rsidRPr="00071FDF" w:rsidRDefault="00071FDF" w:rsidP="00071FDF">
      <w:pPr>
        <w:pStyle w:val="Default"/>
        <w:jc w:val="center"/>
        <w:rPr>
          <w:sz w:val="28"/>
          <w:szCs w:val="26"/>
        </w:rPr>
      </w:pPr>
      <w:r w:rsidRPr="00071FDF">
        <w:rPr>
          <w:b/>
          <w:bCs/>
          <w:sz w:val="28"/>
          <w:szCs w:val="26"/>
        </w:rPr>
        <w:lastRenderedPageBreak/>
        <w:t>Qualifications</w:t>
      </w:r>
      <w:r w:rsidR="00B573D0">
        <w:rPr>
          <w:b/>
          <w:bCs/>
          <w:sz w:val="28"/>
          <w:szCs w:val="26"/>
        </w:rPr>
        <w:t xml:space="preserve"> and disqualifications</w:t>
      </w:r>
      <w:r w:rsidRPr="00071FDF">
        <w:rPr>
          <w:b/>
          <w:bCs/>
          <w:sz w:val="28"/>
          <w:szCs w:val="26"/>
        </w:rPr>
        <w:t xml:space="preserve"> to serve as a </w:t>
      </w:r>
      <w:r w:rsidR="00B573D0">
        <w:rPr>
          <w:b/>
          <w:bCs/>
          <w:sz w:val="28"/>
          <w:szCs w:val="26"/>
        </w:rPr>
        <w:t xml:space="preserve">school </w:t>
      </w:r>
      <w:r w:rsidRPr="00071FDF">
        <w:rPr>
          <w:b/>
          <w:bCs/>
          <w:sz w:val="28"/>
          <w:szCs w:val="26"/>
        </w:rPr>
        <w:t>governor</w:t>
      </w:r>
    </w:p>
    <w:p w:rsidR="00B573D0" w:rsidRDefault="00B573D0" w:rsidP="00B573D0">
      <w:pPr>
        <w:pStyle w:val="Default"/>
        <w:spacing w:line="276" w:lineRule="auto"/>
        <w:ind w:left="360"/>
        <w:rPr>
          <w:sz w:val="22"/>
          <w:szCs w:val="23"/>
        </w:rPr>
      </w:pPr>
    </w:p>
    <w:p w:rsidR="00071FDF" w:rsidRDefault="00071FDF" w:rsidP="00B573D0">
      <w:pPr>
        <w:pStyle w:val="Default"/>
        <w:spacing w:after="120" w:line="276" w:lineRule="auto"/>
        <w:rPr>
          <w:sz w:val="22"/>
          <w:szCs w:val="23"/>
        </w:rPr>
      </w:pPr>
      <w:r w:rsidRPr="00B573D0">
        <w:rPr>
          <w:sz w:val="22"/>
          <w:szCs w:val="23"/>
        </w:rPr>
        <w:t xml:space="preserve">A governor must be aged 18 or over at the time of his/her election or appointment and cannot hold more than one governorship at the same school. </w:t>
      </w:r>
    </w:p>
    <w:p w:rsidR="00B573D0" w:rsidRPr="00B573D0" w:rsidRDefault="00071FDF" w:rsidP="00B573D0">
      <w:pPr>
        <w:pStyle w:val="Default"/>
        <w:spacing w:after="120" w:line="276" w:lineRule="auto"/>
        <w:rPr>
          <w:sz w:val="22"/>
          <w:szCs w:val="23"/>
        </w:rPr>
      </w:pPr>
      <w:r w:rsidRPr="00B573D0">
        <w:rPr>
          <w:sz w:val="22"/>
          <w:szCs w:val="23"/>
        </w:rPr>
        <w:t xml:space="preserve">A person is disqualified from holding or continuing to hold office as a governor or associate member if he or she: </w:t>
      </w:r>
    </w:p>
    <w:p w:rsidR="00071FDF" w:rsidRPr="00B573D0" w:rsidRDefault="00071FDF" w:rsidP="00B573D0">
      <w:pPr>
        <w:pStyle w:val="Default"/>
        <w:numPr>
          <w:ilvl w:val="0"/>
          <w:numId w:val="16"/>
        </w:numPr>
        <w:spacing w:after="120" w:line="276" w:lineRule="auto"/>
        <w:ind w:left="426"/>
        <w:rPr>
          <w:sz w:val="22"/>
          <w:szCs w:val="23"/>
        </w:rPr>
      </w:pPr>
      <w:r w:rsidRPr="00B573D0">
        <w:rPr>
          <w:sz w:val="22"/>
          <w:szCs w:val="23"/>
        </w:rPr>
        <w:t xml:space="preserve">is subject to a bankruptcy restriction order, an interim bankruptcy restrictions order, a debt relief restrictions order or an interim debt relief restrictions order; </w:t>
      </w:r>
    </w:p>
    <w:p w:rsidR="00071FDF" w:rsidRPr="00B573D0" w:rsidRDefault="00071FDF" w:rsidP="00B573D0">
      <w:pPr>
        <w:pStyle w:val="Default"/>
        <w:numPr>
          <w:ilvl w:val="0"/>
          <w:numId w:val="16"/>
        </w:numPr>
        <w:spacing w:after="120" w:line="276" w:lineRule="auto"/>
        <w:ind w:left="426"/>
        <w:rPr>
          <w:sz w:val="22"/>
          <w:szCs w:val="23"/>
        </w:rPr>
      </w:pPr>
      <w:r w:rsidRPr="00B573D0">
        <w:rPr>
          <w:sz w:val="22"/>
          <w:szCs w:val="23"/>
        </w:rPr>
        <w:t xml:space="preserve">has had his/her estate sequestrated and the sequestration has not been discharged, annulled or reduced; </w:t>
      </w:r>
    </w:p>
    <w:p w:rsidR="00071FDF" w:rsidRPr="00B573D0" w:rsidRDefault="00071FDF" w:rsidP="00B573D0">
      <w:pPr>
        <w:pStyle w:val="Default"/>
        <w:numPr>
          <w:ilvl w:val="0"/>
          <w:numId w:val="16"/>
        </w:numPr>
        <w:spacing w:after="120" w:line="276" w:lineRule="auto"/>
        <w:ind w:left="426"/>
        <w:rPr>
          <w:sz w:val="22"/>
          <w:szCs w:val="23"/>
        </w:rPr>
      </w:pPr>
      <w:r w:rsidRPr="00B573D0">
        <w:rPr>
          <w:sz w:val="22"/>
          <w:szCs w:val="23"/>
        </w:rPr>
        <w:t xml:space="preserve">is subject to: </w:t>
      </w:r>
    </w:p>
    <w:p w:rsidR="00071FDF" w:rsidRPr="00B573D0" w:rsidRDefault="00071FDF" w:rsidP="00B573D0">
      <w:pPr>
        <w:pStyle w:val="Default"/>
        <w:numPr>
          <w:ilvl w:val="1"/>
          <w:numId w:val="17"/>
        </w:numPr>
        <w:tabs>
          <w:tab w:val="left" w:pos="1276"/>
        </w:tabs>
        <w:spacing w:after="120" w:line="276" w:lineRule="auto"/>
        <w:ind w:left="1134"/>
        <w:rPr>
          <w:sz w:val="22"/>
          <w:szCs w:val="23"/>
        </w:rPr>
      </w:pPr>
      <w:r w:rsidRPr="00B573D0">
        <w:rPr>
          <w:sz w:val="22"/>
          <w:szCs w:val="23"/>
        </w:rPr>
        <w:t xml:space="preserve">a disqualification order or disqualification undertaking under the Company Directors Act 1986 </w:t>
      </w:r>
    </w:p>
    <w:p w:rsidR="00071FDF" w:rsidRPr="00B573D0" w:rsidRDefault="00071FDF" w:rsidP="00B573D0">
      <w:pPr>
        <w:pStyle w:val="Default"/>
        <w:numPr>
          <w:ilvl w:val="1"/>
          <w:numId w:val="17"/>
        </w:numPr>
        <w:tabs>
          <w:tab w:val="left" w:pos="1276"/>
        </w:tabs>
        <w:spacing w:after="120" w:line="276" w:lineRule="auto"/>
        <w:ind w:left="1134"/>
        <w:rPr>
          <w:sz w:val="22"/>
          <w:szCs w:val="23"/>
        </w:rPr>
      </w:pPr>
      <w:r w:rsidRPr="00B573D0">
        <w:rPr>
          <w:sz w:val="22"/>
          <w:szCs w:val="23"/>
        </w:rPr>
        <w:t xml:space="preserve">a disqualification order under the Companies Directors Disqualification (Northern Ireland) Order 2002 </w:t>
      </w:r>
    </w:p>
    <w:p w:rsidR="00071FDF" w:rsidRPr="00B573D0" w:rsidRDefault="00071FDF" w:rsidP="00B573D0">
      <w:pPr>
        <w:pStyle w:val="Default"/>
        <w:numPr>
          <w:ilvl w:val="1"/>
          <w:numId w:val="17"/>
        </w:numPr>
        <w:tabs>
          <w:tab w:val="left" w:pos="1276"/>
        </w:tabs>
        <w:spacing w:after="120" w:line="276" w:lineRule="auto"/>
        <w:ind w:left="1134"/>
        <w:rPr>
          <w:sz w:val="22"/>
          <w:szCs w:val="23"/>
        </w:rPr>
      </w:pPr>
      <w:r w:rsidRPr="00B573D0">
        <w:rPr>
          <w:sz w:val="22"/>
          <w:szCs w:val="23"/>
        </w:rPr>
        <w:t xml:space="preserve">a disqualification undertaking accepted under the Company Directors Disqualification (Northern Ireland) Order 2002 </w:t>
      </w:r>
    </w:p>
    <w:p w:rsidR="00071FDF" w:rsidRPr="00B573D0" w:rsidRDefault="00071FDF" w:rsidP="00B573D0">
      <w:pPr>
        <w:pStyle w:val="Default"/>
        <w:numPr>
          <w:ilvl w:val="1"/>
          <w:numId w:val="17"/>
        </w:numPr>
        <w:tabs>
          <w:tab w:val="left" w:pos="1276"/>
        </w:tabs>
        <w:spacing w:after="120" w:line="276" w:lineRule="auto"/>
        <w:ind w:left="1134"/>
        <w:rPr>
          <w:sz w:val="22"/>
          <w:szCs w:val="23"/>
        </w:rPr>
      </w:pPr>
      <w:r w:rsidRPr="00B573D0">
        <w:rPr>
          <w:sz w:val="22"/>
          <w:szCs w:val="23"/>
        </w:rPr>
        <w:t xml:space="preserve">an order made under section 429(2)(b) of the Insolvency Act 1986 (failure to pay under a county court administration order); </w:t>
      </w:r>
    </w:p>
    <w:p w:rsidR="00071FDF" w:rsidRPr="00B573D0" w:rsidRDefault="00071FDF" w:rsidP="00B573D0">
      <w:pPr>
        <w:pStyle w:val="Default"/>
        <w:numPr>
          <w:ilvl w:val="0"/>
          <w:numId w:val="17"/>
        </w:numPr>
        <w:spacing w:after="120" w:line="276" w:lineRule="auto"/>
        <w:ind w:left="567"/>
        <w:rPr>
          <w:sz w:val="22"/>
          <w:szCs w:val="23"/>
        </w:rPr>
      </w:pPr>
      <w:r w:rsidRPr="00B573D0">
        <w:rPr>
          <w:sz w:val="22"/>
          <w:szCs w:val="23"/>
        </w:rPr>
        <w:t xml:space="preserve">has been removed from the office of charity trustee or trustee for a charity by an order made by the Charity Commission or Commissioners or High Court on the grounds of any misconduct or mismanagement in the administration of the charity, or under section 34 of the Charities and Trustees Investment (Scotland) Act 2005 from being concerned in the management or control of anybody; </w:t>
      </w:r>
    </w:p>
    <w:p w:rsidR="00071FDF" w:rsidRPr="00B573D0" w:rsidRDefault="00071FDF" w:rsidP="00B573D0">
      <w:pPr>
        <w:pStyle w:val="Default"/>
        <w:numPr>
          <w:ilvl w:val="0"/>
          <w:numId w:val="17"/>
        </w:numPr>
        <w:spacing w:after="120" w:line="276" w:lineRule="auto"/>
        <w:ind w:left="567"/>
        <w:rPr>
          <w:sz w:val="22"/>
          <w:szCs w:val="23"/>
        </w:rPr>
      </w:pPr>
      <w:r w:rsidRPr="00B573D0">
        <w:rPr>
          <w:sz w:val="22"/>
          <w:szCs w:val="23"/>
        </w:rPr>
        <w:t xml:space="preserve">is included in the list of people considered by the Secretary of State as unsuitable to work with children; </w:t>
      </w:r>
    </w:p>
    <w:p w:rsidR="00071FDF" w:rsidRPr="00B573D0" w:rsidRDefault="00071FDF" w:rsidP="00B573D0">
      <w:pPr>
        <w:pStyle w:val="Default"/>
        <w:numPr>
          <w:ilvl w:val="0"/>
          <w:numId w:val="17"/>
        </w:numPr>
        <w:spacing w:after="120" w:line="276" w:lineRule="auto"/>
        <w:ind w:left="567"/>
        <w:rPr>
          <w:sz w:val="22"/>
          <w:szCs w:val="23"/>
        </w:rPr>
      </w:pPr>
      <w:r w:rsidRPr="00B573D0">
        <w:rPr>
          <w:sz w:val="22"/>
          <w:szCs w:val="23"/>
        </w:rPr>
        <w:t xml:space="preserve">is disqualified from working with children or subject to a direction under section 142 of the Education Act 2002; </w:t>
      </w:r>
    </w:p>
    <w:p w:rsidR="00071FDF" w:rsidRPr="00B573D0" w:rsidRDefault="00071FDF" w:rsidP="00B573D0">
      <w:pPr>
        <w:pStyle w:val="Default"/>
        <w:numPr>
          <w:ilvl w:val="0"/>
          <w:numId w:val="17"/>
        </w:numPr>
        <w:spacing w:after="120" w:line="276" w:lineRule="auto"/>
        <w:ind w:left="567"/>
        <w:rPr>
          <w:sz w:val="22"/>
          <w:szCs w:val="23"/>
        </w:rPr>
      </w:pPr>
      <w:r w:rsidRPr="00B573D0">
        <w:rPr>
          <w:sz w:val="22"/>
          <w:szCs w:val="23"/>
        </w:rPr>
        <w:t xml:space="preserve">is disqualified from working with children under sections 28,29, or 29A </w:t>
      </w:r>
      <w:proofErr w:type="spellStart"/>
      <w:r w:rsidRPr="00B573D0">
        <w:rPr>
          <w:sz w:val="22"/>
          <w:szCs w:val="23"/>
        </w:rPr>
        <w:t>od</w:t>
      </w:r>
      <w:proofErr w:type="spellEnd"/>
      <w:r w:rsidRPr="00B573D0">
        <w:rPr>
          <w:sz w:val="22"/>
          <w:szCs w:val="23"/>
        </w:rPr>
        <w:t xml:space="preserve"> the Criminal Justice and Court Services Act 2000; </w:t>
      </w:r>
    </w:p>
    <w:p w:rsidR="00071FDF" w:rsidRPr="00B573D0" w:rsidRDefault="00071FDF" w:rsidP="00B573D0">
      <w:pPr>
        <w:pStyle w:val="Default"/>
        <w:numPr>
          <w:ilvl w:val="0"/>
          <w:numId w:val="17"/>
        </w:numPr>
        <w:spacing w:after="120" w:line="276" w:lineRule="auto"/>
        <w:ind w:left="567"/>
        <w:rPr>
          <w:sz w:val="22"/>
          <w:szCs w:val="23"/>
        </w:rPr>
      </w:pPr>
      <w:r w:rsidRPr="00B573D0">
        <w:rPr>
          <w:sz w:val="22"/>
          <w:szCs w:val="23"/>
        </w:rPr>
        <w:t xml:space="preserve">is disqualified from registration under Part 2 of the Children and Families (Wales) Measure 2010 for child minding or providing day care; </w:t>
      </w:r>
    </w:p>
    <w:p w:rsidR="00071FDF" w:rsidRPr="00B573D0" w:rsidRDefault="00071FDF" w:rsidP="00B573D0">
      <w:pPr>
        <w:pStyle w:val="Default"/>
        <w:spacing w:after="120" w:line="276" w:lineRule="auto"/>
        <w:ind w:left="567"/>
        <w:rPr>
          <w:sz w:val="22"/>
          <w:szCs w:val="23"/>
        </w:rPr>
      </w:pPr>
      <w:r w:rsidRPr="00B573D0">
        <w:rPr>
          <w:sz w:val="22"/>
          <w:szCs w:val="23"/>
        </w:rPr>
        <w:t xml:space="preserve"> </w:t>
      </w:r>
      <w:proofErr w:type="gramStart"/>
      <w:r w:rsidRPr="00B573D0">
        <w:rPr>
          <w:sz w:val="22"/>
          <w:szCs w:val="23"/>
        </w:rPr>
        <w:t>is</w:t>
      </w:r>
      <w:proofErr w:type="gramEnd"/>
      <w:r w:rsidRPr="00B573D0">
        <w:rPr>
          <w:sz w:val="22"/>
          <w:szCs w:val="23"/>
        </w:rPr>
        <w:t xml:space="preserve"> disqualified from registration under Part 3 of the Childcare Act 2006; </w:t>
      </w:r>
    </w:p>
    <w:p w:rsidR="00071FDF" w:rsidRPr="00B573D0" w:rsidRDefault="00071FDF" w:rsidP="00B573D0">
      <w:pPr>
        <w:pStyle w:val="Default"/>
        <w:numPr>
          <w:ilvl w:val="0"/>
          <w:numId w:val="17"/>
        </w:numPr>
        <w:spacing w:after="120" w:line="276" w:lineRule="auto"/>
        <w:ind w:left="567"/>
        <w:rPr>
          <w:sz w:val="22"/>
          <w:szCs w:val="23"/>
        </w:rPr>
      </w:pPr>
      <w:r w:rsidRPr="00B573D0">
        <w:rPr>
          <w:sz w:val="22"/>
          <w:szCs w:val="23"/>
        </w:rPr>
        <w:t xml:space="preserve">has received a sentence of imprisonment (whether suspended or not) for a period of not less than 3 months (without the option of a fine) in the 5 years before or since becoming a governor; </w:t>
      </w:r>
    </w:p>
    <w:p w:rsidR="00071FDF" w:rsidRPr="00B573D0" w:rsidRDefault="00071FDF" w:rsidP="00B573D0">
      <w:pPr>
        <w:pStyle w:val="Default"/>
        <w:numPr>
          <w:ilvl w:val="0"/>
          <w:numId w:val="17"/>
        </w:numPr>
        <w:spacing w:after="120" w:line="276" w:lineRule="auto"/>
        <w:ind w:left="567"/>
        <w:rPr>
          <w:sz w:val="22"/>
          <w:szCs w:val="23"/>
        </w:rPr>
      </w:pPr>
      <w:r w:rsidRPr="00B573D0">
        <w:rPr>
          <w:sz w:val="22"/>
          <w:szCs w:val="23"/>
        </w:rPr>
        <w:t xml:space="preserve">has received a prison sentence of 2½ years or more in the 20 years before becoming a governor; </w:t>
      </w:r>
    </w:p>
    <w:p w:rsidR="00071FDF" w:rsidRPr="00B573D0" w:rsidRDefault="00071FDF" w:rsidP="00B573D0">
      <w:pPr>
        <w:pStyle w:val="Default"/>
        <w:numPr>
          <w:ilvl w:val="0"/>
          <w:numId w:val="17"/>
        </w:numPr>
        <w:spacing w:after="120" w:line="276" w:lineRule="auto"/>
        <w:ind w:left="567"/>
        <w:rPr>
          <w:sz w:val="22"/>
          <w:szCs w:val="23"/>
        </w:rPr>
      </w:pPr>
      <w:r w:rsidRPr="00B573D0">
        <w:rPr>
          <w:sz w:val="22"/>
          <w:szCs w:val="23"/>
        </w:rPr>
        <w:t xml:space="preserve">has at any time received a prison sentence of 5 years or more; </w:t>
      </w:r>
    </w:p>
    <w:p w:rsidR="00071FDF" w:rsidRPr="00B573D0" w:rsidRDefault="00071FDF" w:rsidP="00B573D0">
      <w:pPr>
        <w:pStyle w:val="Default"/>
        <w:numPr>
          <w:ilvl w:val="0"/>
          <w:numId w:val="17"/>
        </w:numPr>
        <w:spacing w:after="120" w:line="276" w:lineRule="auto"/>
        <w:ind w:left="567"/>
        <w:rPr>
          <w:color w:val="auto"/>
          <w:sz w:val="22"/>
          <w:szCs w:val="23"/>
        </w:rPr>
      </w:pPr>
      <w:r w:rsidRPr="00B573D0">
        <w:rPr>
          <w:color w:val="auto"/>
          <w:sz w:val="22"/>
          <w:szCs w:val="23"/>
        </w:rPr>
        <w:lastRenderedPageBreak/>
        <w:t xml:space="preserve">has been convicted under section 547 of EA 1996 (nuisance or disturbance on school premises) or under section 85A of the Further and Higher Education Act 1992 (nuisance or disturbance on educational premise) during the 5 years prior to or since appointment or election as a governor; </w:t>
      </w:r>
    </w:p>
    <w:p w:rsidR="00071FDF" w:rsidRPr="00B573D0" w:rsidRDefault="00071FDF" w:rsidP="00B573D0">
      <w:pPr>
        <w:pStyle w:val="Default"/>
        <w:numPr>
          <w:ilvl w:val="0"/>
          <w:numId w:val="17"/>
        </w:numPr>
        <w:spacing w:after="120" w:line="276" w:lineRule="auto"/>
        <w:ind w:left="567"/>
        <w:rPr>
          <w:color w:val="auto"/>
          <w:sz w:val="22"/>
          <w:szCs w:val="23"/>
        </w:rPr>
      </w:pPr>
      <w:r w:rsidRPr="00B573D0">
        <w:rPr>
          <w:color w:val="auto"/>
          <w:sz w:val="22"/>
          <w:szCs w:val="23"/>
        </w:rPr>
        <w:t xml:space="preserve">is employed at the school for more than 500 hours per academic year if wishing to stand for parent governor at the same school; </w:t>
      </w:r>
    </w:p>
    <w:p w:rsidR="00071FDF" w:rsidRPr="00B573D0" w:rsidRDefault="00071FDF" w:rsidP="00B573D0">
      <w:pPr>
        <w:pStyle w:val="Default"/>
        <w:numPr>
          <w:ilvl w:val="0"/>
          <w:numId w:val="17"/>
        </w:numPr>
        <w:spacing w:after="120" w:line="276" w:lineRule="auto"/>
        <w:ind w:left="567"/>
        <w:rPr>
          <w:color w:val="auto"/>
          <w:sz w:val="22"/>
          <w:szCs w:val="23"/>
        </w:rPr>
      </w:pPr>
      <w:r w:rsidRPr="00B573D0">
        <w:rPr>
          <w:color w:val="auto"/>
          <w:sz w:val="22"/>
          <w:szCs w:val="23"/>
        </w:rPr>
        <w:t xml:space="preserve">is an elected member of the Local Authority (applies to parent and community governors only); </w:t>
      </w:r>
    </w:p>
    <w:p w:rsidR="00071FDF" w:rsidRPr="00B573D0" w:rsidRDefault="00071FDF" w:rsidP="00B573D0">
      <w:pPr>
        <w:pStyle w:val="Default"/>
        <w:numPr>
          <w:ilvl w:val="0"/>
          <w:numId w:val="17"/>
        </w:numPr>
        <w:spacing w:after="120" w:line="276" w:lineRule="auto"/>
        <w:ind w:left="567"/>
        <w:rPr>
          <w:color w:val="auto"/>
          <w:sz w:val="22"/>
          <w:szCs w:val="23"/>
        </w:rPr>
      </w:pPr>
      <w:r w:rsidRPr="00B573D0">
        <w:rPr>
          <w:color w:val="auto"/>
          <w:sz w:val="22"/>
          <w:szCs w:val="23"/>
        </w:rPr>
        <w:t xml:space="preserve">has refused a request by the clerk to the governing body to make an application under section 113B of the Police Act 1997 for a criminal records certificate </w:t>
      </w:r>
    </w:p>
    <w:p w:rsidR="00071FDF" w:rsidRPr="00B573D0" w:rsidRDefault="00071FDF" w:rsidP="00B573D0">
      <w:pPr>
        <w:pStyle w:val="Default"/>
        <w:numPr>
          <w:ilvl w:val="0"/>
          <w:numId w:val="17"/>
        </w:numPr>
        <w:spacing w:after="120" w:line="276" w:lineRule="auto"/>
        <w:ind w:left="567"/>
        <w:rPr>
          <w:color w:val="auto"/>
          <w:sz w:val="22"/>
          <w:szCs w:val="23"/>
        </w:rPr>
      </w:pPr>
      <w:r w:rsidRPr="00B573D0">
        <w:rPr>
          <w:color w:val="auto"/>
          <w:sz w:val="22"/>
          <w:szCs w:val="23"/>
        </w:rPr>
        <w:t xml:space="preserve">has been disqualified from holding office as a governor of this school due to failure to attend governing body meetings for a continuous period of six months </w:t>
      </w:r>
    </w:p>
    <w:p w:rsidR="00B41497" w:rsidRPr="00B573D0" w:rsidRDefault="00B41497" w:rsidP="00B573D0">
      <w:pPr>
        <w:ind w:left="567"/>
        <w:rPr>
          <w:rFonts w:ascii="Arial" w:hAnsi="Arial" w:cs="Arial"/>
          <w:sz w:val="20"/>
        </w:rPr>
      </w:pPr>
    </w:p>
    <w:sectPr w:rsidR="00B41497" w:rsidRPr="00B573D0" w:rsidSect="00F824AC">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6B0" w:rsidRDefault="007476B0" w:rsidP="002B0095">
      <w:pPr>
        <w:spacing w:after="0" w:line="240" w:lineRule="auto"/>
      </w:pPr>
      <w:r>
        <w:separator/>
      </w:r>
    </w:p>
  </w:endnote>
  <w:endnote w:type="continuationSeparator" w:id="0">
    <w:p w:rsidR="007476B0" w:rsidRDefault="007476B0" w:rsidP="002B0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6B0" w:rsidRPr="002B0095" w:rsidRDefault="007476B0" w:rsidP="002B0095">
    <w:pPr>
      <w:numPr>
        <w:ilvl w:val="0"/>
        <w:numId w:val="6"/>
      </w:numPr>
      <w:tabs>
        <w:tab w:val="center" w:pos="4513"/>
        <w:tab w:val="right" w:pos="9026"/>
      </w:tabs>
      <w:spacing w:after="0" w:line="240" w:lineRule="auto"/>
      <w:ind w:left="426"/>
      <w:rPr>
        <w:rFonts w:ascii="Arial" w:hAnsi="Arial" w:cs="Arial"/>
        <w:sz w:val="20"/>
      </w:rPr>
    </w:pPr>
    <w:r w:rsidRPr="002B0095">
      <w:rPr>
        <w:rFonts w:ascii="Arial" w:hAnsi="Arial" w:cs="Arial"/>
        <w:sz w:val="20"/>
      </w:rPr>
      <w:t>“Parent” includes any individual who has or has had parental responsibility for, or cares or has cared for, a child or young person under the age of 18;</w:t>
    </w:r>
  </w:p>
  <w:p w:rsidR="007476B0" w:rsidRDefault="007476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6B0" w:rsidRDefault="007476B0" w:rsidP="002B0095">
      <w:pPr>
        <w:spacing w:after="0" w:line="240" w:lineRule="auto"/>
      </w:pPr>
      <w:r>
        <w:separator/>
      </w:r>
    </w:p>
  </w:footnote>
  <w:footnote w:type="continuationSeparator" w:id="0">
    <w:p w:rsidR="007476B0" w:rsidRDefault="007476B0" w:rsidP="002B00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lowerLetter"/>
      <w:lvlText w:val="%1)"/>
      <w:lvlJc w:val="left"/>
      <w:pPr>
        <w:tabs>
          <w:tab w:val="num" w:pos="360"/>
        </w:tabs>
        <w:ind w:left="360" w:firstLine="360"/>
      </w:pPr>
      <w:rPr>
        <w:color w:val="000000"/>
        <w:position w:val="0"/>
        <w:sz w:val="22"/>
      </w:rPr>
    </w:lvl>
    <w:lvl w:ilvl="1">
      <w:start w:val="1"/>
      <w:numFmt w:val="lowerLetter"/>
      <w:lvlText w:val="%2."/>
      <w:lvlJc w:val="left"/>
      <w:pPr>
        <w:tabs>
          <w:tab w:val="num" w:pos="360"/>
        </w:tabs>
        <w:ind w:left="360" w:firstLine="1080"/>
      </w:pPr>
      <w:rPr>
        <w:color w:val="000000"/>
        <w:position w:val="0"/>
        <w:sz w:val="22"/>
      </w:rPr>
    </w:lvl>
    <w:lvl w:ilvl="2">
      <w:start w:val="1"/>
      <w:numFmt w:val="lowerRoman"/>
      <w:lvlText w:val="%3."/>
      <w:lvlJc w:val="left"/>
      <w:pPr>
        <w:tabs>
          <w:tab w:val="num" w:pos="389"/>
        </w:tabs>
        <w:ind w:left="389" w:firstLine="1771"/>
      </w:pPr>
      <w:rPr>
        <w:color w:val="000000"/>
        <w:position w:val="0"/>
        <w:sz w:val="22"/>
      </w:rPr>
    </w:lvl>
    <w:lvl w:ilvl="3">
      <w:start w:val="1"/>
      <w:numFmt w:val="decimal"/>
      <w:isLgl/>
      <w:lvlText w:val="%4."/>
      <w:lvlJc w:val="left"/>
      <w:pPr>
        <w:tabs>
          <w:tab w:val="num" w:pos="360"/>
        </w:tabs>
        <w:ind w:left="360" w:firstLine="2520"/>
      </w:pPr>
      <w:rPr>
        <w:color w:val="000000"/>
        <w:position w:val="0"/>
        <w:sz w:val="22"/>
      </w:rPr>
    </w:lvl>
    <w:lvl w:ilvl="4">
      <w:start w:val="1"/>
      <w:numFmt w:val="lowerLetter"/>
      <w:lvlText w:val="%5."/>
      <w:lvlJc w:val="left"/>
      <w:pPr>
        <w:tabs>
          <w:tab w:val="num" w:pos="360"/>
        </w:tabs>
        <w:ind w:left="360" w:firstLine="3240"/>
      </w:pPr>
      <w:rPr>
        <w:color w:val="000000"/>
        <w:position w:val="0"/>
        <w:sz w:val="22"/>
      </w:rPr>
    </w:lvl>
    <w:lvl w:ilvl="5">
      <w:start w:val="1"/>
      <w:numFmt w:val="lowerRoman"/>
      <w:lvlText w:val="%6."/>
      <w:lvlJc w:val="left"/>
      <w:pPr>
        <w:tabs>
          <w:tab w:val="num" w:pos="389"/>
        </w:tabs>
        <w:ind w:left="389" w:firstLine="3931"/>
      </w:pPr>
      <w:rPr>
        <w:color w:val="000000"/>
        <w:position w:val="0"/>
        <w:sz w:val="22"/>
      </w:rPr>
    </w:lvl>
    <w:lvl w:ilvl="6">
      <w:start w:val="1"/>
      <w:numFmt w:val="decimal"/>
      <w:isLgl/>
      <w:lvlText w:val="%7."/>
      <w:lvlJc w:val="left"/>
      <w:pPr>
        <w:tabs>
          <w:tab w:val="num" w:pos="360"/>
        </w:tabs>
        <w:ind w:left="360" w:firstLine="4680"/>
      </w:pPr>
      <w:rPr>
        <w:color w:val="000000"/>
        <w:position w:val="0"/>
        <w:sz w:val="22"/>
      </w:rPr>
    </w:lvl>
    <w:lvl w:ilvl="7">
      <w:start w:val="1"/>
      <w:numFmt w:val="lowerLetter"/>
      <w:lvlText w:val="%8."/>
      <w:lvlJc w:val="left"/>
      <w:pPr>
        <w:tabs>
          <w:tab w:val="num" w:pos="360"/>
        </w:tabs>
        <w:ind w:left="360" w:firstLine="5400"/>
      </w:pPr>
      <w:rPr>
        <w:color w:val="000000"/>
        <w:position w:val="0"/>
        <w:sz w:val="22"/>
      </w:rPr>
    </w:lvl>
    <w:lvl w:ilvl="8">
      <w:start w:val="1"/>
      <w:numFmt w:val="lowerRoman"/>
      <w:lvlText w:val="%9."/>
      <w:lvlJc w:val="left"/>
      <w:pPr>
        <w:tabs>
          <w:tab w:val="num" w:pos="389"/>
        </w:tabs>
        <w:ind w:left="389" w:firstLine="6091"/>
      </w:pPr>
      <w:rPr>
        <w:color w:val="000000"/>
        <w:position w:val="0"/>
        <w:sz w:val="22"/>
      </w:rPr>
    </w:lvl>
  </w:abstractNum>
  <w:abstractNum w:abstractNumId="1">
    <w:nsid w:val="04B66F82"/>
    <w:multiLevelType w:val="hybridMultilevel"/>
    <w:tmpl w:val="518E2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2E0499"/>
    <w:multiLevelType w:val="hybridMultilevel"/>
    <w:tmpl w:val="A086D214"/>
    <w:lvl w:ilvl="0" w:tplc="86F4A5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2E0E88"/>
    <w:multiLevelType w:val="hybridMultilevel"/>
    <w:tmpl w:val="2F3C7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064A28"/>
    <w:multiLevelType w:val="hybridMultilevel"/>
    <w:tmpl w:val="25601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036A69"/>
    <w:multiLevelType w:val="hybridMultilevel"/>
    <w:tmpl w:val="5F16594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F5762D1"/>
    <w:multiLevelType w:val="hybridMultilevel"/>
    <w:tmpl w:val="4B5A44FC"/>
    <w:lvl w:ilvl="0" w:tplc="86F4A5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99B413B"/>
    <w:multiLevelType w:val="hybridMultilevel"/>
    <w:tmpl w:val="91084802"/>
    <w:lvl w:ilvl="0" w:tplc="289E9B68">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
    <w:nsid w:val="3A2E34F4"/>
    <w:multiLevelType w:val="hybridMultilevel"/>
    <w:tmpl w:val="ECDA19C6"/>
    <w:lvl w:ilvl="0" w:tplc="0809000F">
      <w:start w:val="1"/>
      <w:numFmt w:val="decimal"/>
      <w:lvlText w:val="%1."/>
      <w:lvlJc w:val="left"/>
      <w:pPr>
        <w:ind w:left="720" w:hanging="360"/>
      </w:pPr>
      <w:rPr>
        <w:rFonts w:hint="default"/>
      </w:rPr>
    </w:lvl>
    <w:lvl w:ilvl="1" w:tplc="0809001B">
      <w:start w:val="1"/>
      <w:numFmt w:val="lowerRoman"/>
      <w:lvlText w:val="%2."/>
      <w:lvlJc w:val="right"/>
      <w:pPr>
        <w:ind w:left="1353"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E853354"/>
    <w:multiLevelType w:val="hybridMultilevel"/>
    <w:tmpl w:val="C122D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EFC1C1B"/>
    <w:multiLevelType w:val="hybridMultilevel"/>
    <w:tmpl w:val="CE0EA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1AC126E"/>
    <w:multiLevelType w:val="hybridMultilevel"/>
    <w:tmpl w:val="6EE85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9B4F21"/>
    <w:multiLevelType w:val="hybridMultilevel"/>
    <w:tmpl w:val="477026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E264FB7"/>
    <w:multiLevelType w:val="hybridMultilevel"/>
    <w:tmpl w:val="A1E6948A"/>
    <w:lvl w:ilvl="0" w:tplc="08090001">
      <w:start w:val="1"/>
      <w:numFmt w:val="bullet"/>
      <w:lvlText w:val=""/>
      <w:lvlJc w:val="left"/>
      <w:pPr>
        <w:ind w:left="1080" w:hanging="360"/>
      </w:pPr>
      <w:rPr>
        <w:rFonts w:ascii="Symbol" w:hAnsi="Symbol" w:hint="default"/>
      </w:rPr>
    </w:lvl>
    <w:lvl w:ilvl="1" w:tplc="86F4A530">
      <w:numFmt w:val="bullet"/>
      <w:lvlText w:val="-"/>
      <w:lvlJc w:val="left"/>
      <w:pPr>
        <w:ind w:left="1800" w:hanging="36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521F403D"/>
    <w:multiLevelType w:val="hybridMultilevel"/>
    <w:tmpl w:val="6B60A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BF76AE6"/>
    <w:multiLevelType w:val="hybridMultilevel"/>
    <w:tmpl w:val="DA9050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D001BAA"/>
    <w:multiLevelType w:val="hybridMultilevel"/>
    <w:tmpl w:val="87FEB962"/>
    <w:lvl w:ilvl="0" w:tplc="558C5A6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E360F27"/>
    <w:multiLevelType w:val="hybridMultilevel"/>
    <w:tmpl w:val="02CEDED2"/>
    <w:lvl w:ilvl="0" w:tplc="86F4A53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6C833B82"/>
    <w:multiLevelType w:val="hybridMultilevel"/>
    <w:tmpl w:val="BC689602"/>
    <w:lvl w:ilvl="0" w:tplc="4CBE7FCE">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EF801F6"/>
    <w:multiLevelType w:val="hybridMultilevel"/>
    <w:tmpl w:val="C21E6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F073A49"/>
    <w:multiLevelType w:val="hybridMultilevel"/>
    <w:tmpl w:val="661EF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4826C64"/>
    <w:multiLevelType w:val="hybridMultilevel"/>
    <w:tmpl w:val="237476AE"/>
    <w:lvl w:ilvl="0" w:tplc="4CBE7FCE">
      <w:start w:val="1"/>
      <w:numFmt w:val="decimal"/>
      <w:lvlText w:val="%1."/>
      <w:lvlJc w:val="left"/>
      <w:pPr>
        <w:ind w:left="720" w:hanging="360"/>
      </w:pPr>
      <w:rPr>
        <w:rFonts w:ascii="Arial" w:hAnsi="Arial" w:cs="Aria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DFE4F19"/>
    <w:multiLevelType w:val="singleLevel"/>
    <w:tmpl w:val="1D3E1A66"/>
    <w:lvl w:ilvl="0">
      <w:start w:val="7"/>
      <w:numFmt w:val="decimal"/>
      <w:lvlText w:val="%1."/>
      <w:lvlJc w:val="left"/>
      <w:pPr>
        <w:tabs>
          <w:tab w:val="num" w:pos="360"/>
        </w:tabs>
        <w:ind w:left="360" w:hanging="360"/>
      </w:pPr>
    </w:lvl>
  </w:abstractNum>
  <w:num w:numId="1">
    <w:abstractNumId w:val="11"/>
  </w:num>
  <w:num w:numId="2">
    <w:abstractNumId w:val="1"/>
  </w:num>
  <w:num w:numId="3">
    <w:abstractNumId w:val="14"/>
  </w:num>
  <w:num w:numId="4">
    <w:abstractNumId w:val="12"/>
  </w:num>
  <w:num w:numId="5">
    <w:abstractNumId w:val="3"/>
  </w:num>
  <w:num w:numId="6">
    <w:abstractNumId w:val="15"/>
  </w:num>
  <w:num w:numId="7">
    <w:abstractNumId w:val="18"/>
  </w:num>
  <w:num w:numId="8">
    <w:abstractNumId w:val="8"/>
  </w:num>
  <w:num w:numId="9">
    <w:abstractNumId w:val="21"/>
  </w:num>
  <w:num w:numId="10">
    <w:abstractNumId w:val="19"/>
  </w:num>
  <w:num w:numId="11">
    <w:abstractNumId w:val="10"/>
  </w:num>
  <w:num w:numId="12">
    <w:abstractNumId w:val="4"/>
  </w:num>
  <w:num w:numId="13">
    <w:abstractNumId w:val="2"/>
  </w:num>
  <w:num w:numId="14">
    <w:abstractNumId w:val="6"/>
  </w:num>
  <w:num w:numId="15">
    <w:abstractNumId w:val="17"/>
  </w:num>
  <w:num w:numId="16">
    <w:abstractNumId w:val="5"/>
  </w:num>
  <w:num w:numId="17">
    <w:abstractNumId w:val="13"/>
  </w:num>
  <w:num w:numId="18">
    <w:abstractNumId w:val="22"/>
    <w:lvlOverride w:ilvl="0">
      <w:startOverride w:val="7"/>
    </w:lvlOverride>
  </w:num>
  <w:num w:numId="19">
    <w:abstractNumId w:val="9"/>
  </w:num>
  <w:num w:numId="20">
    <w:abstractNumId w:val="20"/>
  </w:num>
  <w:num w:numId="21">
    <w:abstractNumId w:val="7"/>
  </w:num>
  <w:num w:numId="22">
    <w:abstractNumId w:val="16"/>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F64"/>
    <w:rsid w:val="000005F5"/>
    <w:rsid w:val="00006160"/>
    <w:rsid w:val="00017D0D"/>
    <w:rsid w:val="000208B3"/>
    <w:rsid w:val="00023427"/>
    <w:rsid w:val="00062E28"/>
    <w:rsid w:val="00071FDF"/>
    <w:rsid w:val="000754E3"/>
    <w:rsid w:val="00082CD4"/>
    <w:rsid w:val="0009675D"/>
    <w:rsid w:val="000D13F1"/>
    <w:rsid w:val="000D7C7D"/>
    <w:rsid w:val="000F4FFA"/>
    <w:rsid w:val="00101F64"/>
    <w:rsid w:val="00105437"/>
    <w:rsid w:val="00107ACB"/>
    <w:rsid w:val="00111D52"/>
    <w:rsid w:val="00112AB9"/>
    <w:rsid w:val="00131250"/>
    <w:rsid w:val="0017715A"/>
    <w:rsid w:val="00180FA4"/>
    <w:rsid w:val="00194B34"/>
    <w:rsid w:val="001A1AE1"/>
    <w:rsid w:val="001B3B3C"/>
    <w:rsid w:val="001D7E5E"/>
    <w:rsid w:val="00235BDC"/>
    <w:rsid w:val="00244F5F"/>
    <w:rsid w:val="00286E4F"/>
    <w:rsid w:val="002916B7"/>
    <w:rsid w:val="002B0095"/>
    <w:rsid w:val="002D47AF"/>
    <w:rsid w:val="002D6609"/>
    <w:rsid w:val="002D6A2E"/>
    <w:rsid w:val="002D74A4"/>
    <w:rsid w:val="002F1DCE"/>
    <w:rsid w:val="002F3829"/>
    <w:rsid w:val="00361E32"/>
    <w:rsid w:val="00365814"/>
    <w:rsid w:val="00374E7F"/>
    <w:rsid w:val="00390277"/>
    <w:rsid w:val="003A52DA"/>
    <w:rsid w:val="003C3989"/>
    <w:rsid w:val="003C52AE"/>
    <w:rsid w:val="003F6765"/>
    <w:rsid w:val="0046212C"/>
    <w:rsid w:val="00462237"/>
    <w:rsid w:val="00462E62"/>
    <w:rsid w:val="004904AB"/>
    <w:rsid w:val="004E17B3"/>
    <w:rsid w:val="00504CFC"/>
    <w:rsid w:val="00506626"/>
    <w:rsid w:val="005426E9"/>
    <w:rsid w:val="005C17EC"/>
    <w:rsid w:val="005D0C3D"/>
    <w:rsid w:val="005F6848"/>
    <w:rsid w:val="00612EDB"/>
    <w:rsid w:val="00617C48"/>
    <w:rsid w:val="00630779"/>
    <w:rsid w:val="00646BF7"/>
    <w:rsid w:val="00647AAE"/>
    <w:rsid w:val="0069223D"/>
    <w:rsid w:val="00692BF0"/>
    <w:rsid w:val="006C3009"/>
    <w:rsid w:val="006C4612"/>
    <w:rsid w:val="00713051"/>
    <w:rsid w:val="007476B0"/>
    <w:rsid w:val="007836F6"/>
    <w:rsid w:val="00793C83"/>
    <w:rsid w:val="007A1863"/>
    <w:rsid w:val="007D6F9A"/>
    <w:rsid w:val="008171FC"/>
    <w:rsid w:val="0085179D"/>
    <w:rsid w:val="008816BC"/>
    <w:rsid w:val="008B5758"/>
    <w:rsid w:val="008E7157"/>
    <w:rsid w:val="00907CEF"/>
    <w:rsid w:val="00923A64"/>
    <w:rsid w:val="00947315"/>
    <w:rsid w:val="009522F4"/>
    <w:rsid w:val="00986B6A"/>
    <w:rsid w:val="009B3308"/>
    <w:rsid w:val="00A722A5"/>
    <w:rsid w:val="00A8315D"/>
    <w:rsid w:val="00AA1510"/>
    <w:rsid w:val="00AA47E4"/>
    <w:rsid w:val="00AB677B"/>
    <w:rsid w:val="00AC5B69"/>
    <w:rsid w:val="00B41497"/>
    <w:rsid w:val="00B5111C"/>
    <w:rsid w:val="00B53300"/>
    <w:rsid w:val="00B573D0"/>
    <w:rsid w:val="00B60F4C"/>
    <w:rsid w:val="00BA60EF"/>
    <w:rsid w:val="00BD66C6"/>
    <w:rsid w:val="00C111F6"/>
    <w:rsid w:val="00C209F2"/>
    <w:rsid w:val="00C312FD"/>
    <w:rsid w:val="00C34405"/>
    <w:rsid w:val="00C7604B"/>
    <w:rsid w:val="00CA5B0E"/>
    <w:rsid w:val="00CE6F33"/>
    <w:rsid w:val="00CE750B"/>
    <w:rsid w:val="00CF2A65"/>
    <w:rsid w:val="00D163A2"/>
    <w:rsid w:val="00D20B12"/>
    <w:rsid w:val="00DA15A1"/>
    <w:rsid w:val="00DD08CC"/>
    <w:rsid w:val="00DD4881"/>
    <w:rsid w:val="00E26BA4"/>
    <w:rsid w:val="00E606B1"/>
    <w:rsid w:val="00E60876"/>
    <w:rsid w:val="00EB319C"/>
    <w:rsid w:val="00ED0A22"/>
    <w:rsid w:val="00EE03B9"/>
    <w:rsid w:val="00EE1BA1"/>
    <w:rsid w:val="00EE24D8"/>
    <w:rsid w:val="00EE37C9"/>
    <w:rsid w:val="00EF1AC0"/>
    <w:rsid w:val="00F24C02"/>
    <w:rsid w:val="00F524C1"/>
    <w:rsid w:val="00F6264A"/>
    <w:rsid w:val="00F62B4C"/>
    <w:rsid w:val="00F654E2"/>
    <w:rsid w:val="00F824AC"/>
    <w:rsid w:val="00F8538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B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F1AC0"/>
    <w:pPr>
      <w:ind w:left="720"/>
      <w:contextualSpacing/>
    </w:pPr>
  </w:style>
  <w:style w:type="paragraph" w:styleId="Header">
    <w:name w:val="header"/>
    <w:basedOn w:val="Normal"/>
    <w:link w:val="HeaderChar"/>
    <w:uiPriority w:val="99"/>
    <w:unhideWhenUsed/>
    <w:rsid w:val="002B00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095"/>
  </w:style>
  <w:style w:type="paragraph" w:styleId="Footer">
    <w:name w:val="footer"/>
    <w:basedOn w:val="Normal"/>
    <w:link w:val="FooterChar"/>
    <w:uiPriority w:val="99"/>
    <w:unhideWhenUsed/>
    <w:rsid w:val="002B00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095"/>
  </w:style>
  <w:style w:type="character" w:styleId="CommentReference">
    <w:name w:val="annotation reference"/>
    <w:basedOn w:val="DefaultParagraphFont"/>
    <w:uiPriority w:val="99"/>
    <w:semiHidden/>
    <w:unhideWhenUsed/>
    <w:rsid w:val="00017D0D"/>
    <w:rPr>
      <w:sz w:val="16"/>
      <w:szCs w:val="16"/>
    </w:rPr>
  </w:style>
  <w:style w:type="paragraph" w:styleId="CommentText">
    <w:name w:val="annotation text"/>
    <w:basedOn w:val="Normal"/>
    <w:link w:val="CommentTextChar"/>
    <w:uiPriority w:val="99"/>
    <w:semiHidden/>
    <w:unhideWhenUsed/>
    <w:rsid w:val="00017D0D"/>
    <w:pPr>
      <w:spacing w:line="240" w:lineRule="auto"/>
    </w:pPr>
    <w:rPr>
      <w:sz w:val="20"/>
      <w:szCs w:val="20"/>
    </w:rPr>
  </w:style>
  <w:style w:type="character" w:customStyle="1" w:styleId="CommentTextChar">
    <w:name w:val="Comment Text Char"/>
    <w:basedOn w:val="DefaultParagraphFont"/>
    <w:link w:val="CommentText"/>
    <w:uiPriority w:val="99"/>
    <w:semiHidden/>
    <w:rsid w:val="00017D0D"/>
    <w:rPr>
      <w:sz w:val="20"/>
      <w:szCs w:val="20"/>
    </w:rPr>
  </w:style>
  <w:style w:type="paragraph" w:styleId="CommentSubject">
    <w:name w:val="annotation subject"/>
    <w:basedOn w:val="CommentText"/>
    <w:next w:val="CommentText"/>
    <w:link w:val="CommentSubjectChar"/>
    <w:uiPriority w:val="99"/>
    <w:semiHidden/>
    <w:unhideWhenUsed/>
    <w:rsid w:val="00017D0D"/>
    <w:rPr>
      <w:b/>
      <w:bCs/>
    </w:rPr>
  </w:style>
  <w:style w:type="character" w:customStyle="1" w:styleId="CommentSubjectChar">
    <w:name w:val="Comment Subject Char"/>
    <w:basedOn w:val="CommentTextChar"/>
    <w:link w:val="CommentSubject"/>
    <w:uiPriority w:val="99"/>
    <w:semiHidden/>
    <w:rsid w:val="00017D0D"/>
    <w:rPr>
      <w:b/>
      <w:bCs/>
      <w:sz w:val="20"/>
      <w:szCs w:val="20"/>
    </w:rPr>
  </w:style>
  <w:style w:type="paragraph" w:styleId="BalloonText">
    <w:name w:val="Balloon Text"/>
    <w:basedOn w:val="Normal"/>
    <w:link w:val="BalloonTextChar"/>
    <w:uiPriority w:val="99"/>
    <w:semiHidden/>
    <w:unhideWhenUsed/>
    <w:rsid w:val="00017D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D0D"/>
    <w:rPr>
      <w:rFonts w:ascii="Tahoma" w:hAnsi="Tahoma" w:cs="Tahoma"/>
      <w:sz w:val="16"/>
      <w:szCs w:val="16"/>
    </w:rPr>
  </w:style>
  <w:style w:type="paragraph" w:customStyle="1" w:styleId="Default">
    <w:name w:val="Default"/>
    <w:rsid w:val="00071FDF"/>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next w:val="Normal"/>
    <w:link w:val="TitleChar"/>
    <w:uiPriority w:val="10"/>
    <w:qFormat/>
    <w:rsid w:val="00F6264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6264A"/>
    <w:rPr>
      <w:rFonts w:asciiTheme="majorHAnsi" w:eastAsiaTheme="majorEastAsia" w:hAnsiTheme="majorHAnsi" w:cstheme="majorBidi"/>
      <w:color w:val="17365D" w:themeColor="text2" w:themeShade="BF"/>
      <w:spacing w:val="5"/>
      <w:kern w:val="28"/>
      <w:sz w:val="52"/>
      <w:szCs w:val="52"/>
    </w:rPr>
  </w:style>
  <w:style w:type="paragraph" w:styleId="Revision">
    <w:name w:val="Revision"/>
    <w:hidden/>
    <w:uiPriority w:val="99"/>
    <w:semiHidden/>
    <w:rsid w:val="00E6087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B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F1AC0"/>
    <w:pPr>
      <w:ind w:left="720"/>
      <w:contextualSpacing/>
    </w:pPr>
  </w:style>
  <w:style w:type="paragraph" w:styleId="Header">
    <w:name w:val="header"/>
    <w:basedOn w:val="Normal"/>
    <w:link w:val="HeaderChar"/>
    <w:uiPriority w:val="99"/>
    <w:unhideWhenUsed/>
    <w:rsid w:val="002B00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095"/>
  </w:style>
  <w:style w:type="paragraph" w:styleId="Footer">
    <w:name w:val="footer"/>
    <w:basedOn w:val="Normal"/>
    <w:link w:val="FooterChar"/>
    <w:uiPriority w:val="99"/>
    <w:unhideWhenUsed/>
    <w:rsid w:val="002B00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095"/>
  </w:style>
  <w:style w:type="character" w:styleId="CommentReference">
    <w:name w:val="annotation reference"/>
    <w:basedOn w:val="DefaultParagraphFont"/>
    <w:uiPriority w:val="99"/>
    <w:semiHidden/>
    <w:unhideWhenUsed/>
    <w:rsid w:val="00017D0D"/>
    <w:rPr>
      <w:sz w:val="16"/>
      <w:szCs w:val="16"/>
    </w:rPr>
  </w:style>
  <w:style w:type="paragraph" w:styleId="CommentText">
    <w:name w:val="annotation text"/>
    <w:basedOn w:val="Normal"/>
    <w:link w:val="CommentTextChar"/>
    <w:uiPriority w:val="99"/>
    <w:semiHidden/>
    <w:unhideWhenUsed/>
    <w:rsid w:val="00017D0D"/>
    <w:pPr>
      <w:spacing w:line="240" w:lineRule="auto"/>
    </w:pPr>
    <w:rPr>
      <w:sz w:val="20"/>
      <w:szCs w:val="20"/>
    </w:rPr>
  </w:style>
  <w:style w:type="character" w:customStyle="1" w:styleId="CommentTextChar">
    <w:name w:val="Comment Text Char"/>
    <w:basedOn w:val="DefaultParagraphFont"/>
    <w:link w:val="CommentText"/>
    <w:uiPriority w:val="99"/>
    <w:semiHidden/>
    <w:rsid w:val="00017D0D"/>
    <w:rPr>
      <w:sz w:val="20"/>
      <w:szCs w:val="20"/>
    </w:rPr>
  </w:style>
  <w:style w:type="paragraph" w:styleId="CommentSubject">
    <w:name w:val="annotation subject"/>
    <w:basedOn w:val="CommentText"/>
    <w:next w:val="CommentText"/>
    <w:link w:val="CommentSubjectChar"/>
    <w:uiPriority w:val="99"/>
    <w:semiHidden/>
    <w:unhideWhenUsed/>
    <w:rsid w:val="00017D0D"/>
    <w:rPr>
      <w:b/>
      <w:bCs/>
    </w:rPr>
  </w:style>
  <w:style w:type="character" w:customStyle="1" w:styleId="CommentSubjectChar">
    <w:name w:val="Comment Subject Char"/>
    <w:basedOn w:val="CommentTextChar"/>
    <w:link w:val="CommentSubject"/>
    <w:uiPriority w:val="99"/>
    <w:semiHidden/>
    <w:rsid w:val="00017D0D"/>
    <w:rPr>
      <w:b/>
      <w:bCs/>
      <w:sz w:val="20"/>
      <w:szCs w:val="20"/>
    </w:rPr>
  </w:style>
  <w:style w:type="paragraph" w:styleId="BalloonText">
    <w:name w:val="Balloon Text"/>
    <w:basedOn w:val="Normal"/>
    <w:link w:val="BalloonTextChar"/>
    <w:uiPriority w:val="99"/>
    <w:semiHidden/>
    <w:unhideWhenUsed/>
    <w:rsid w:val="00017D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D0D"/>
    <w:rPr>
      <w:rFonts w:ascii="Tahoma" w:hAnsi="Tahoma" w:cs="Tahoma"/>
      <w:sz w:val="16"/>
      <w:szCs w:val="16"/>
    </w:rPr>
  </w:style>
  <w:style w:type="paragraph" w:customStyle="1" w:styleId="Default">
    <w:name w:val="Default"/>
    <w:rsid w:val="00071FDF"/>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next w:val="Normal"/>
    <w:link w:val="TitleChar"/>
    <w:uiPriority w:val="10"/>
    <w:qFormat/>
    <w:rsid w:val="00F6264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6264A"/>
    <w:rPr>
      <w:rFonts w:asciiTheme="majorHAnsi" w:eastAsiaTheme="majorEastAsia" w:hAnsiTheme="majorHAnsi" w:cstheme="majorBidi"/>
      <w:color w:val="17365D" w:themeColor="text2" w:themeShade="BF"/>
      <w:spacing w:val="5"/>
      <w:kern w:val="28"/>
      <w:sz w:val="52"/>
      <w:szCs w:val="52"/>
    </w:rPr>
  </w:style>
  <w:style w:type="paragraph" w:styleId="Revision">
    <w:name w:val="Revision"/>
    <w:hidden/>
    <w:uiPriority w:val="99"/>
    <w:semiHidden/>
    <w:rsid w:val="00E608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530793">
      <w:bodyDiv w:val="1"/>
      <w:marLeft w:val="0"/>
      <w:marRight w:val="0"/>
      <w:marTop w:val="0"/>
      <w:marBottom w:val="0"/>
      <w:divBdr>
        <w:top w:val="none" w:sz="0" w:space="0" w:color="auto"/>
        <w:left w:val="none" w:sz="0" w:space="0" w:color="auto"/>
        <w:bottom w:val="none" w:sz="0" w:space="0" w:color="auto"/>
        <w:right w:val="none" w:sz="0" w:space="0" w:color="auto"/>
      </w:divBdr>
    </w:div>
    <w:div w:id="1618101579">
      <w:bodyDiv w:val="1"/>
      <w:marLeft w:val="0"/>
      <w:marRight w:val="0"/>
      <w:marTop w:val="0"/>
      <w:marBottom w:val="0"/>
      <w:divBdr>
        <w:top w:val="none" w:sz="0" w:space="0" w:color="auto"/>
        <w:left w:val="none" w:sz="0" w:space="0" w:color="auto"/>
        <w:bottom w:val="none" w:sz="0" w:space="0" w:color="auto"/>
        <w:right w:val="none" w:sz="0" w:space="0" w:color="auto"/>
      </w:divBdr>
    </w:div>
    <w:div w:id="165938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A4E94-F0C9-4393-AA4F-0A2F0A454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15</Pages>
  <Words>2972</Words>
  <Characters>16941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Howarth</dc:creator>
  <cp:lastModifiedBy>Miss J Morris</cp:lastModifiedBy>
  <cp:revision>8</cp:revision>
  <cp:lastPrinted>2014-07-04T10:20:00Z</cp:lastPrinted>
  <dcterms:created xsi:type="dcterms:W3CDTF">2014-07-03T12:52:00Z</dcterms:created>
  <dcterms:modified xsi:type="dcterms:W3CDTF">2014-07-04T12:05:00Z</dcterms:modified>
</cp:coreProperties>
</file>