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3F" w:rsidRPr="0037727A" w:rsidRDefault="00C313AA" w:rsidP="00C313AA">
      <w:pPr>
        <w:pStyle w:val="NoSpacing"/>
        <w:jc w:val="center"/>
        <w:rPr>
          <w:rFonts w:ascii="Bebas Neue" w:hAnsi="Bebas Neue" w:cs="Tahoma"/>
          <w:sz w:val="48"/>
        </w:rPr>
      </w:pPr>
      <w:r w:rsidRPr="00DB68A9">
        <w:rPr>
          <w:rFonts w:ascii="Bebas Neue" w:hAnsi="Bebas Neue" w:cs="Tahoma"/>
          <w:sz w:val="48"/>
        </w:rPr>
        <w:t>Student Charter</w:t>
      </w:r>
      <w:r w:rsidR="0037727A" w:rsidRPr="00DB68A9">
        <w:rPr>
          <w:rFonts w:ascii="Bebas Neue" w:hAnsi="Bebas Neue" w:cs="Tahoma"/>
          <w:sz w:val="48"/>
        </w:rPr>
        <w:t xml:space="preserve"> to meet </w:t>
      </w:r>
      <w:r w:rsidR="00DB68A9" w:rsidRPr="00DB68A9">
        <w:rPr>
          <w:rFonts w:ascii="Bebas Neue" w:hAnsi="Bebas Neue" w:cs="Tahoma"/>
          <w:sz w:val="48"/>
        </w:rPr>
        <w:t>expected High</w:t>
      </w:r>
      <w:r w:rsidR="002D5858" w:rsidRPr="00DB68A9">
        <w:rPr>
          <w:rFonts w:ascii="Bebas Neue" w:hAnsi="Bebas Neue" w:cs="Tahoma"/>
          <w:sz w:val="48"/>
        </w:rPr>
        <w:t xml:space="preserve"> </w:t>
      </w:r>
      <w:r w:rsidR="0037727A" w:rsidRPr="00DB68A9">
        <w:rPr>
          <w:rFonts w:ascii="Bebas Neue" w:hAnsi="Bebas Neue" w:cs="Tahoma"/>
          <w:sz w:val="48"/>
        </w:rPr>
        <w:t>standards</w:t>
      </w:r>
      <w:r w:rsidR="00DB68A9">
        <w:rPr>
          <w:rFonts w:ascii="Bebas Neue" w:hAnsi="Bebas Neue" w:cs="Tahoma"/>
          <w:sz w:val="48"/>
        </w:rPr>
        <w:t xml:space="preserve"> for learning</w:t>
      </w:r>
    </w:p>
    <w:p w:rsidR="002C099C" w:rsidRDefault="002C099C" w:rsidP="002C099C">
      <w:pPr>
        <w:pStyle w:val="NoSpacing"/>
        <w:rPr>
          <w:rFonts w:ascii="Bebas Neue" w:hAnsi="Bebas Neue" w:cs="Tahoma"/>
        </w:rPr>
      </w:pPr>
      <w:r>
        <w:rPr>
          <w:rFonts w:ascii="Bebas Neue" w:hAnsi="Bebas Neue" w:cs="Tahoma"/>
        </w:rPr>
        <w:tab/>
      </w:r>
      <w:r>
        <w:rPr>
          <w:rFonts w:ascii="Bebas Neue" w:hAnsi="Bebas Neue" w:cs="Tahoma"/>
        </w:rPr>
        <w:tab/>
      </w:r>
      <w:r>
        <w:rPr>
          <w:rFonts w:ascii="Bebas Neue" w:hAnsi="Bebas Neue" w:cs="Tahoma"/>
        </w:rPr>
        <w:tab/>
      </w:r>
      <w:r>
        <w:rPr>
          <w:rFonts w:ascii="Bebas Neue" w:hAnsi="Bebas Neue" w:cs="Tahoma"/>
        </w:rPr>
        <w:tab/>
      </w:r>
      <w:r>
        <w:rPr>
          <w:rFonts w:ascii="Bebas Neue" w:hAnsi="Bebas Neue" w:cs="Tahoma"/>
        </w:rPr>
        <w:tab/>
      </w:r>
    </w:p>
    <w:p w:rsidR="0094159E" w:rsidRPr="001E3241" w:rsidRDefault="008A420A" w:rsidP="002C099C">
      <w:pPr>
        <w:pStyle w:val="NoSpacing"/>
        <w:jc w:val="center"/>
        <w:rPr>
          <w:rFonts w:ascii="Bebas Neue" w:hAnsi="Bebas Neue" w:cs="Tahoma"/>
          <w:sz w:val="28"/>
        </w:rPr>
      </w:pPr>
      <w:r w:rsidRPr="00D10B2B">
        <w:rPr>
          <w:rFonts w:ascii="Tahoma" w:hAnsi="Tahoma" w:cs="Tahom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734C29" wp14:editId="7B3DBC73">
                <wp:simplePos x="0" y="0"/>
                <wp:positionH relativeFrom="page">
                  <wp:posOffset>577901</wp:posOffset>
                </wp:positionH>
                <wp:positionV relativeFrom="page">
                  <wp:posOffset>1960474</wp:posOffset>
                </wp:positionV>
                <wp:extent cx="6495415" cy="4652467"/>
                <wp:effectExtent l="38100" t="38100" r="38735" b="342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4652467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Arrive punctually to classrooms with a positive attitude, fully equipped for lessons and ready to start learning.</w:t>
                            </w: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ind w:left="360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Wear the school uniform correctly and take pride in their appearance, both in school and when out in the community.</w:t>
                            </w: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Answer their name to the register in a polite and respectful manner, ‘Here Sir/Miss’.</w:t>
                            </w: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Sit in their seat as selected by the teacher.</w:t>
                            </w: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Remain silent when the teacher is talking, listening and concentrating to all instructions.</w:t>
                            </w: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Record all home learning in their planner and take pride in its general presentation (no graffiti).</w:t>
                            </w: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Complete classwork and home learning to the best of their ability.</w:t>
                            </w: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Ask for feedback regarding their performance in relation to the lesson monitor criteria at the end of the lesson. Students ensure that the room is tidy an</w:t>
                            </w:r>
                            <w:r w:rsidR="002B67DA"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d that their uniform is correct, leaving in an orderly fashion.</w:t>
                            </w: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Behave safely in lessons, during movement between lessons and in their free time, following the rules and responsibilities.</w:t>
                            </w: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13795" w:rsidRPr="008A420A" w:rsidRDefault="00C13795" w:rsidP="002C09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</w:pPr>
                            <w:r w:rsidRPr="008A420A">
                              <w:rPr>
                                <w:rFonts w:ascii="Tahoma" w:hAnsi="Tahoma" w:cs="Tahoma"/>
                                <w:b/>
                                <w:sz w:val="18"/>
                                <w:szCs w:val="16"/>
                              </w:rPr>
                              <w:t>Treat all members of the school community with courtesy and respect. Respond to staff at their first request and follow all school rules, responsibilities and policies.</w:t>
                            </w:r>
                          </w:p>
                          <w:p w:rsidR="00C13795" w:rsidRPr="00D10B2B" w:rsidRDefault="00C13795" w:rsidP="002C099C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3795" w:rsidRDefault="00C13795" w:rsidP="002C099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13795" w:rsidRDefault="00C13795" w:rsidP="002C099C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5pt;margin-top:154.35pt;width:511.45pt;height:3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Arrive punctually to classrooms with a positive attitude, fully equipped for lessons and ready to start learning.</w:t>
                      </w:r>
                    </w:p>
                    <w:p w:rsidR="00C13795" w:rsidRPr="008A420A" w:rsidRDefault="00C13795" w:rsidP="002C099C">
                      <w:pPr>
                        <w:pStyle w:val="ListParagraph"/>
                        <w:ind w:left="360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</w:p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Wear the school uniform correctly and take pride in their appearance, both in school and when out in the community.</w:t>
                      </w:r>
                    </w:p>
                    <w:p w:rsidR="00C13795" w:rsidRPr="008A420A" w:rsidRDefault="00C13795" w:rsidP="002C099C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</w:p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Answer their name to the register in a polite and respectful manner, ‘Here Sir/Miss’.</w:t>
                      </w:r>
                    </w:p>
                    <w:p w:rsidR="00C13795" w:rsidRPr="008A420A" w:rsidRDefault="00C13795" w:rsidP="002C099C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</w:p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Sit in their seat as selected by the teacher.</w:t>
                      </w:r>
                    </w:p>
                    <w:p w:rsidR="00C13795" w:rsidRPr="008A420A" w:rsidRDefault="00C13795" w:rsidP="002C099C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</w:p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Remain silent when the teacher is talking, listening and concentrating to all instructions.</w:t>
                      </w:r>
                    </w:p>
                    <w:p w:rsidR="00C13795" w:rsidRPr="008A420A" w:rsidRDefault="00C13795" w:rsidP="002C099C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</w:p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Record all home learning in their planner and take pride in its general presentation (no graffiti).</w:t>
                      </w:r>
                    </w:p>
                    <w:p w:rsidR="00C13795" w:rsidRPr="008A420A" w:rsidRDefault="00C13795" w:rsidP="002C099C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</w:p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Complete classwork and home learning to the best of their ability.</w:t>
                      </w:r>
                    </w:p>
                    <w:p w:rsidR="00C13795" w:rsidRPr="008A420A" w:rsidRDefault="00C13795" w:rsidP="002C099C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</w:p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Ask for feedback regarding their performance in relation to the lesson monitor criteria at the end of the lesson. Students ensure that the room is tidy an</w:t>
                      </w:r>
                      <w:r w:rsidR="002B67DA"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d that their uniform is correct, leaving in an orderly fashion.</w:t>
                      </w:r>
                    </w:p>
                    <w:p w:rsidR="00C13795" w:rsidRPr="008A420A" w:rsidRDefault="00C13795" w:rsidP="002C099C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</w:p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Behave safely in lessons, during movement between lessons and in their free time, following the rules and responsibilities.</w:t>
                      </w:r>
                    </w:p>
                    <w:p w:rsidR="00C13795" w:rsidRPr="008A420A" w:rsidRDefault="00C13795" w:rsidP="002C099C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</w:p>
                    <w:p w:rsidR="00C13795" w:rsidRPr="008A420A" w:rsidRDefault="00C13795" w:rsidP="002C09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</w:pPr>
                      <w:r w:rsidRPr="008A420A">
                        <w:rPr>
                          <w:rFonts w:ascii="Tahoma" w:hAnsi="Tahoma" w:cs="Tahoma"/>
                          <w:b/>
                          <w:sz w:val="18"/>
                          <w:szCs w:val="16"/>
                        </w:rPr>
                        <w:t>Treat all members of the school community with courtesy and respect. Respond to staff at their first request and follow all school rules, responsibilities and policies.</w:t>
                      </w:r>
                    </w:p>
                    <w:p w:rsidR="00C13795" w:rsidRPr="00D10B2B" w:rsidRDefault="00C13795" w:rsidP="002C099C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C13795" w:rsidRDefault="00C13795" w:rsidP="002C099C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13795" w:rsidRDefault="00C13795" w:rsidP="002C099C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3241" w:rsidRPr="001E3241">
        <w:rPr>
          <w:rFonts w:ascii="Bebas Neue" w:hAnsi="Bebas Neue" w:cs="Tahoma"/>
          <w:b/>
          <w:sz w:val="28"/>
        </w:rPr>
        <w:t>Students will</w:t>
      </w:r>
      <w:bookmarkStart w:id="0" w:name="_GoBack"/>
      <w:bookmarkEnd w:id="0"/>
    </w:p>
    <w:p w:rsidR="002D5858" w:rsidRDefault="002D5858" w:rsidP="002D5858">
      <w:pPr>
        <w:pStyle w:val="NoSpacing"/>
        <w:jc w:val="center"/>
        <w:rPr>
          <w:rFonts w:ascii="Tahoma" w:hAnsi="Tahoma" w:cs="Tahoma"/>
        </w:rPr>
      </w:pPr>
    </w:p>
    <w:p w:rsidR="0094159E" w:rsidRPr="008A420A" w:rsidRDefault="002C099C" w:rsidP="008A420A">
      <w:pPr>
        <w:pStyle w:val="NoSpacing"/>
        <w:jc w:val="center"/>
        <w:rPr>
          <w:rFonts w:ascii="Bebas Neue" w:hAnsi="Bebas Neue" w:cs="Tahoma"/>
          <w:b/>
          <w:bCs/>
          <w:color w:val="000000"/>
          <w:sz w:val="32"/>
          <w:szCs w:val="28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  <w:r w:rsidRPr="008A420A">
        <w:rPr>
          <w:rFonts w:ascii="Bebas Neue" w:hAnsi="Bebas Neue" w:cs="Tahoma"/>
          <w:b/>
          <w:bCs/>
          <w:sz w:val="32"/>
          <w:szCs w:val="28"/>
        </w:rPr>
        <w:t xml:space="preserve">At </w:t>
      </w:r>
      <w:r w:rsidR="0094159E" w:rsidRPr="008A420A">
        <w:rPr>
          <w:rFonts w:ascii="Bebas Neue" w:hAnsi="Bebas Neue" w:cs="Tahoma"/>
          <w:b/>
          <w:bCs/>
          <w:sz w:val="32"/>
          <w:szCs w:val="28"/>
        </w:rPr>
        <w:t xml:space="preserve">Sir Thomas </w:t>
      </w:r>
      <w:proofErr w:type="spellStart"/>
      <w:r w:rsidR="0094159E" w:rsidRPr="008A420A">
        <w:rPr>
          <w:rFonts w:ascii="Bebas Neue" w:hAnsi="Bebas Neue" w:cs="Tahoma"/>
          <w:b/>
          <w:bCs/>
          <w:sz w:val="32"/>
          <w:szCs w:val="28"/>
        </w:rPr>
        <w:t>Boteler</w:t>
      </w:r>
      <w:proofErr w:type="spellEnd"/>
      <w:r w:rsidR="0094159E" w:rsidRPr="008A420A">
        <w:rPr>
          <w:rFonts w:ascii="Bebas Neue" w:hAnsi="Bebas Neue" w:cs="Tahoma"/>
          <w:b/>
          <w:bCs/>
          <w:sz w:val="32"/>
          <w:szCs w:val="28"/>
        </w:rPr>
        <w:t xml:space="preserve"> Church of England High School we believe in</w:t>
      </w:r>
      <w:r w:rsidR="008A420A" w:rsidRPr="008A420A">
        <w:rPr>
          <w:rFonts w:ascii="Bebas Neue" w:hAnsi="Bebas Neue" w:cs="Tahoma"/>
          <w:b/>
          <w:bCs/>
          <w:sz w:val="32"/>
          <w:szCs w:val="28"/>
        </w:rPr>
        <w:t xml:space="preserve"> </w:t>
      </w:r>
      <w:r w:rsidR="008A420A" w:rsidRPr="008A420A">
        <w:rPr>
          <w:rFonts w:ascii="Bebas Neue" w:hAnsi="Bebas Neue" w:cs="Tahoma"/>
          <w:b/>
          <w:bCs/>
          <w:sz w:val="32"/>
          <w:szCs w:val="28"/>
          <w:u w:val="single"/>
        </w:rPr>
        <w:t>R</w:t>
      </w:r>
      <w:r w:rsidR="0094159E" w:rsidRPr="008A420A">
        <w:rPr>
          <w:rFonts w:ascii="Bebas Neue" w:hAnsi="Bebas Neue"/>
          <w:b/>
          <w:iCs/>
          <w:sz w:val="32"/>
          <w:szCs w:val="28"/>
          <w:u w:val="single"/>
        </w:rPr>
        <w:t>ESPECT</w:t>
      </w:r>
    </w:p>
    <w:p w:rsidR="0094159E" w:rsidRPr="008A420A" w:rsidRDefault="0094159E" w:rsidP="0094159E">
      <w:pPr>
        <w:pStyle w:val="Default"/>
        <w:jc w:val="center"/>
        <w:rPr>
          <w:rFonts w:ascii="Bebas Neue" w:hAnsi="Bebas Neue" w:cs="Tahoma"/>
          <w:b/>
          <w:bCs/>
          <w:sz w:val="36"/>
        </w:rPr>
      </w:pPr>
      <w:r w:rsidRPr="008A420A">
        <w:rPr>
          <w:rFonts w:ascii="Bebas Neue" w:hAnsi="Bebas Neue" w:cs="Tahoma"/>
          <w:b/>
          <w:bCs/>
          <w:sz w:val="48"/>
        </w:rPr>
        <w:t>R</w:t>
      </w:r>
      <w:r w:rsidRPr="008A420A">
        <w:rPr>
          <w:rFonts w:ascii="Bebas Neue" w:hAnsi="Bebas Neue" w:cs="Tahoma"/>
          <w:b/>
          <w:bCs/>
          <w:sz w:val="36"/>
        </w:rPr>
        <w:t xml:space="preserve">ights and </w:t>
      </w:r>
      <w:r w:rsidRPr="008A420A">
        <w:rPr>
          <w:rFonts w:ascii="Bebas Neue" w:hAnsi="Bebas Neue" w:cs="Tahoma"/>
          <w:b/>
          <w:bCs/>
          <w:sz w:val="48"/>
        </w:rPr>
        <w:t>R</w:t>
      </w:r>
      <w:r w:rsidRPr="008A420A">
        <w:rPr>
          <w:rFonts w:ascii="Bebas Neue" w:hAnsi="Bebas Neue" w:cs="Tahoma"/>
          <w:b/>
          <w:bCs/>
          <w:sz w:val="36"/>
        </w:rPr>
        <w:t>esponsibilities</w:t>
      </w:r>
    </w:p>
    <w:p w:rsidR="0094159E" w:rsidRPr="008A420A" w:rsidRDefault="0094159E" w:rsidP="0094159E">
      <w:pPr>
        <w:pStyle w:val="Default"/>
        <w:jc w:val="center"/>
        <w:rPr>
          <w:rFonts w:ascii="Bebas Neue" w:hAnsi="Bebas Neue" w:cs="Tahoma"/>
          <w:b/>
          <w:bCs/>
          <w:sz w:val="36"/>
        </w:rPr>
      </w:pPr>
      <w:r w:rsidRPr="008A420A">
        <w:rPr>
          <w:rFonts w:ascii="Bebas Neue" w:hAnsi="Bebas Neue" w:cs="Tahoma"/>
          <w:b/>
          <w:bCs/>
          <w:sz w:val="48"/>
        </w:rPr>
        <w:t>E</w:t>
      </w:r>
      <w:r w:rsidRPr="008A420A">
        <w:rPr>
          <w:rFonts w:ascii="Bebas Neue" w:hAnsi="Bebas Neue" w:cs="Tahoma"/>
          <w:b/>
          <w:bCs/>
          <w:sz w:val="36"/>
        </w:rPr>
        <w:t>thos</w:t>
      </w:r>
    </w:p>
    <w:p w:rsidR="0094159E" w:rsidRPr="008A420A" w:rsidRDefault="0094159E" w:rsidP="0094159E">
      <w:pPr>
        <w:pStyle w:val="Default"/>
        <w:jc w:val="center"/>
        <w:rPr>
          <w:rFonts w:ascii="Bebas Neue" w:hAnsi="Bebas Neue" w:cs="Tahoma"/>
          <w:b/>
          <w:bCs/>
          <w:sz w:val="36"/>
        </w:rPr>
      </w:pPr>
      <w:r w:rsidRPr="008A420A">
        <w:rPr>
          <w:rFonts w:ascii="Bebas Neue" w:hAnsi="Bebas Neue" w:cs="Tahoma"/>
          <w:b/>
          <w:bCs/>
          <w:sz w:val="48"/>
        </w:rPr>
        <w:t>S</w:t>
      </w:r>
      <w:r w:rsidRPr="008A420A">
        <w:rPr>
          <w:rFonts w:ascii="Bebas Neue" w:hAnsi="Bebas Neue" w:cs="Tahoma"/>
          <w:b/>
          <w:bCs/>
          <w:sz w:val="36"/>
        </w:rPr>
        <w:t>elf</w:t>
      </w:r>
    </w:p>
    <w:p w:rsidR="0094159E" w:rsidRPr="008A420A" w:rsidRDefault="0094159E" w:rsidP="0094159E">
      <w:pPr>
        <w:pStyle w:val="Default"/>
        <w:jc w:val="center"/>
        <w:rPr>
          <w:rFonts w:ascii="Bebas Neue" w:hAnsi="Bebas Neue" w:cs="Tahoma"/>
          <w:b/>
          <w:bCs/>
          <w:sz w:val="36"/>
        </w:rPr>
      </w:pPr>
      <w:r w:rsidRPr="008A420A">
        <w:rPr>
          <w:rFonts w:ascii="Bebas Neue" w:hAnsi="Bebas Neue" w:cs="Tahoma"/>
          <w:b/>
          <w:bCs/>
          <w:sz w:val="48"/>
        </w:rPr>
        <w:t>P</w:t>
      </w:r>
      <w:r w:rsidRPr="008A420A">
        <w:rPr>
          <w:rFonts w:ascii="Bebas Neue" w:hAnsi="Bebas Neue" w:cs="Tahoma"/>
          <w:b/>
          <w:bCs/>
          <w:sz w:val="36"/>
        </w:rPr>
        <w:t>roperty</w:t>
      </w:r>
    </w:p>
    <w:p w:rsidR="0094159E" w:rsidRPr="008A420A" w:rsidRDefault="0094159E" w:rsidP="0094159E">
      <w:pPr>
        <w:pStyle w:val="Default"/>
        <w:jc w:val="center"/>
        <w:rPr>
          <w:rFonts w:ascii="Bebas Neue" w:hAnsi="Bebas Neue" w:cs="Tahoma"/>
          <w:b/>
          <w:bCs/>
          <w:sz w:val="36"/>
        </w:rPr>
      </w:pPr>
      <w:r w:rsidRPr="008A420A">
        <w:rPr>
          <w:rFonts w:ascii="Bebas Neue" w:hAnsi="Bebas Neue" w:cs="Tahoma"/>
          <w:b/>
          <w:bCs/>
          <w:sz w:val="48"/>
        </w:rPr>
        <w:t>E</w:t>
      </w:r>
      <w:r w:rsidRPr="008A420A">
        <w:rPr>
          <w:rFonts w:ascii="Bebas Neue" w:hAnsi="Bebas Neue" w:cs="Tahoma"/>
          <w:b/>
          <w:bCs/>
          <w:sz w:val="36"/>
        </w:rPr>
        <w:t>nvironment</w:t>
      </w:r>
    </w:p>
    <w:p w:rsidR="0094159E" w:rsidRPr="008A420A" w:rsidRDefault="0094159E" w:rsidP="0094159E">
      <w:pPr>
        <w:pStyle w:val="Default"/>
        <w:jc w:val="center"/>
        <w:rPr>
          <w:rFonts w:ascii="Bebas Neue" w:hAnsi="Bebas Neue" w:cs="Tahoma"/>
          <w:b/>
          <w:bCs/>
          <w:sz w:val="36"/>
        </w:rPr>
      </w:pPr>
      <w:r w:rsidRPr="008A420A">
        <w:rPr>
          <w:rFonts w:ascii="Bebas Neue" w:hAnsi="Bebas Neue" w:cs="Tahoma"/>
          <w:b/>
          <w:bCs/>
          <w:sz w:val="48"/>
        </w:rPr>
        <w:t>C</w:t>
      </w:r>
      <w:r w:rsidRPr="008A420A">
        <w:rPr>
          <w:rFonts w:ascii="Bebas Neue" w:hAnsi="Bebas Neue" w:cs="Tahoma"/>
          <w:b/>
          <w:bCs/>
          <w:sz w:val="36"/>
        </w:rPr>
        <w:t>ulture</w:t>
      </w:r>
    </w:p>
    <w:p w:rsidR="0094159E" w:rsidRPr="008A420A" w:rsidRDefault="0094159E" w:rsidP="0094159E">
      <w:pPr>
        <w:pStyle w:val="Default"/>
        <w:jc w:val="center"/>
        <w:rPr>
          <w:rFonts w:ascii="Tahoma" w:hAnsi="Tahoma" w:cs="Tahoma"/>
          <w:sz w:val="36"/>
        </w:rPr>
      </w:pPr>
      <w:r w:rsidRPr="008A420A">
        <w:rPr>
          <w:rFonts w:ascii="Bebas Neue" w:hAnsi="Bebas Neue" w:cs="Tahoma"/>
          <w:b/>
          <w:bCs/>
          <w:sz w:val="48"/>
        </w:rPr>
        <w:t>T</w:t>
      </w:r>
      <w:r w:rsidRPr="008A420A">
        <w:rPr>
          <w:rFonts w:ascii="Bebas Neue" w:hAnsi="Bebas Neue" w:cs="Tahoma"/>
          <w:b/>
          <w:bCs/>
          <w:sz w:val="36"/>
        </w:rPr>
        <w:t>eaching and Learning</w:t>
      </w:r>
    </w:p>
    <w:sectPr w:rsidR="0094159E" w:rsidRPr="008A420A" w:rsidSect="002D5858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95" w:rsidRDefault="00C13795" w:rsidP="00D10B2B">
      <w:pPr>
        <w:spacing w:line="240" w:lineRule="auto"/>
      </w:pPr>
      <w:r>
        <w:separator/>
      </w:r>
    </w:p>
  </w:endnote>
  <w:endnote w:type="continuationSeparator" w:id="0">
    <w:p w:rsidR="00C13795" w:rsidRDefault="00C13795" w:rsidP="00D10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95" w:rsidRDefault="00C13795" w:rsidP="00D10B2B">
      <w:pPr>
        <w:spacing w:line="240" w:lineRule="auto"/>
      </w:pPr>
      <w:r>
        <w:separator/>
      </w:r>
    </w:p>
  </w:footnote>
  <w:footnote w:type="continuationSeparator" w:id="0">
    <w:p w:rsidR="00C13795" w:rsidRDefault="00C13795" w:rsidP="00D10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5" w:rsidRDefault="00C13795">
    <w:pPr>
      <w:pStyle w:val="Header"/>
    </w:pPr>
    <w:r>
      <w:rPr>
        <w:noProof/>
        <w:lang w:eastAsia="en-GB"/>
      </w:rPr>
      <w:drawing>
        <wp:inline distT="0" distB="0" distL="0" distR="0" wp14:anchorId="389696E0" wp14:editId="0426E193">
          <wp:extent cx="6120130" cy="3105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Y-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9D3"/>
    <w:multiLevelType w:val="hybridMultilevel"/>
    <w:tmpl w:val="493AAC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E725A"/>
    <w:multiLevelType w:val="hybridMultilevel"/>
    <w:tmpl w:val="BBC4E3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403702"/>
    <w:multiLevelType w:val="hybridMultilevel"/>
    <w:tmpl w:val="FA74D5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4056A4"/>
    <w:multiLevelType w:val="hybridMultilevel"/>
    <w:tmpl w:val="BD4A2F8A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B000320"/>
    <w:multiLevelType w:val="hybridMultilevel"/>
    <w:tmpl w:val="313E6D56"/>
    <w:lvl w:ilvl="0" w:tplc="0E66A27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AA"/>
    <w:rsid w:val="001548B9"/>
    <w:rsid w:val="001E3241"/>
    <w:rsid w:val="002B67DA"/>
    <w:rsid w:val="002C099C"/>
    <w:rsid w:val="002D5858"/>
    <w:rsid w:val="0037727A"/>
    <w:rsid w:val="00432E42"/>
    <w:rsid w:val="00535E52"/>
    <w:rsid w:val="005E3F18"/>
    <w:rsid w:val="0061792E"/>
    <w:rsid w:val="00621645"/>
    <w:rsid w:val="007A6B56"/>
    <w:rsid w:val="00867796"/>
    <w:rsid w:val="008A420A"/>
    <w:rsid w:val="008C1D3F"/>
    <w:rsid w:val="0094159E"/>
    <w:rsid w:val="009E5364"/>
    <w:rsid w:val="00AF19E9"/>
    <w:rsid w:val="00B9356D"/>
    <w:rsid w:val="00C13795"/>
    <w:rsid w:val="00C313AA"/>
    <w:rsid w:val="00D10B2B"/>
    <w:rsid w:val="00DB68A9"/>
    <w:rsid w:val="00DC2025"/>
    <w:rsid w:val="00DE246D"/>
    <w:rsid w:val="00E73681"/>
    <w:rsid w:val="00F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2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B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2B"/>
  </w:style>
  <w:style w:type="paragraph" w:styleId="Footer">
    <w:name w:val="footer"/>
    <w:basedOn w:val="Normal"/>
    <w:link w:val="FooterChar"/>
    <w:uiPriority w:val="99"/>
    <w:unhideWhenUsed/>
    <w:rsid w:val="00D10B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2B"/>
  </w:style>
  <w:style w:type="paragraph" w:styleId="ListParagraph">
    <w:name w:val="List Paragraph"/>
    <w:basedOn w:val="Normal"/>
    <w:uiPriority w:val="34"/>
    <w:qFormat/>
    <w:rsid w:val="00D10B2B"/>
    <w:pPr>
      <w:spacing w:after="200"/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2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B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2B"/>
  </w:style>
  <w:style w:type="paragraph" w:styleId="Footer">
    <w:name w:val="footer"/>
    <w:basedOn w:val="Normal"/>
    <w:link w:val="FooterChar"/>
    <w:uiPriority w:val="99"/>
    <w:unhideWhenUsed/>
    <w:rsid w:val="00D10B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2B"/>
  </w:style>
  <w:style w:type="paragraph" w:styleId="ListParagraph">
    <w:name w:val="List Paragraph"/>
    <w:basedOn w:val="Normal"/>
    <w:uiPriority w:val="34"/>
    <w:qFormat/>
    <w:rsid w:val="00D10B2B"/>
    <w:pPr>
      <w:spacing w:after="200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B89C-4038-4A81-93FB-AF11842B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Leonard</dc:creator>
  <cp:lastModifiedBy>Mr J Leonard</cp:lastModifiedBy>
  <cp:revision>4</cp:revision>
  <cp:lastPrinted>2015-08-27T12:17:00Z</cp:lastPrinted>
  <dcterms:created xsi:type="dcterms:W3CDTF">2015-07-07T19:51:00Z</dcterms:created>
  <dcterms:modified xsi:type="dcterms:W3CDTF">2015-08-27T12:58:00Z</dcterms:modified>
</cp:coreProperties>
</file>